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DE73" w14:textId="77777777" w:rsidR="00C95272" w:rsidRPr="00C42E51" w:rsidRDefault="00C95272" w:rsidP="00C95272">
      <w:pPr>
        <w:pStyle w:val="Corpo"/>
        <w:pBdr>
          <w:top w:val="none" w:sz="0" w:space="0" w:color="auto"/>
          <w:left w:val="none" w:sz="0" w:space="0" w:color="auto"/>
          <w:bottom w:val="none" w:sz="0" w:space="0" w:color="auto"/>
          <w:right w:val="none" w:sz="0" w:space="0" w:color="auto"/>
          <w:bar w:val="none" w:sz="0" w:color="auto"/>
        </w:pBdr>
        <w:jc w:val="center"/>
        <w:rPr>
          <w:rFonts w:ascii="Calibri" w:hAnsi="Calibri" w:cs="Calibri"/>
          <w:b/>
          <w:bCs/>
          <w:color w:val="auto"/>
          <w:sz w:val="40"/>
          <w:szCs w:val="40"/>
          <w:u w:color="C00000"/>
        </w:rPr>
      </w:pPr>
      <w:r w:rsidRPr="00C42E51">
        <w:rPr>
          <w:rFonts w:ascii="Calibri" w:hAnsi="Calibri" w:cs="Calibri"/>
          <w:b/>
          <w:bCs/>
          <w:color w:val="auto"/>
          <w:sz w:val="40"/>
          <w:szCs w:val="40"/>
          <w:u w:color="C00000"/>
        </w:rPr>
        <w:t>COMUNICATO STAMPA</w:t>
      </w:r>
    </w:p>
    <w:p w14:paraId="31BEC61C" w14:textId="77777777" w:rsidR="00C95272" w:rsidRPr="00C42E51" w:rsidRDefault="00C95272" w:rsidP="00C95272">
      <w:pPr>
        <w:pStyle w:val="Corpo"/>
        <w:pBdr>
          <w:top w:val="none" w:sz="0" w:space="0" w:color="auto"/>
          <w:left w:val="none" w:sz="0" w:space="0" w:color="auto"/>
          <w:bottom w:val="none" w:sz="0" w:space="0" w:color="auto"/>
          <w:right w:val="none" w:sz="0" w:space="0" w:color="auto"/>
          <w:bar w:val="none" w:sz="0" w:color="auto"/>
        </w:pBdr>
        <w:jc w:val="center"/>
        <w:rPr>
          <w:rFonts w:ascii="Calibri" w:hAnsi="Calibri" w:cs="Calibri"/>
          <w:b/>
          <w:bCs/>
          <w:color w:val="auto"/>
          <w:sz w:val="40"/>
          <w:szCs w:val="40"/>
          <w:u w:color="C00000"/>
        </w:rPr>
      </w:pPr>
      <w:r w:rsidRPr="00C42E51">
        <w:rPr>
          <w:rFonts w:ascii="Calibri" w:hAnsi="Calibri" w:cs="Calibri"/>
          <w:b/>
          <w:bCs/>
          <w:color w:val="auto"/>
          <w:sz w:val="40"/>
          <w:szCs w:val="40"/>
          <w:u w:color="C00000"/>
        </w:rPr>
        <w:t>Musei Nazionali di Genova</w:t>
      </w:r>
    </w:p>
    <w:p w14:paraId="7EC2DBF6" w14:textId="77777777" w:rsidR="00C95272" w:rsidRPr="00C42E51" w:rsidRDefault="00C95272" w:rsidP="00C95272">
      <w:pPr>
        <w:pStyle w:val="Corpo"/>
        <w:pBdr>
          <w:top w:val="none" w:sz="0" w:space="0" w:color="auto"/>
          <w:left w:val="none" w:sz="0" w:space="0" w:color="auto"/>
          <w:bottom w:val="none" w:sz="0" w:space="0" w:color="auto"/>
          <w:right w:val="none" w:sz="0" w:space="0" w:color="auto"/>
          <w:bar w:val="none" w:sz="0" w:color="auto"/>
        </w:pBdr>
        <w:jc w:val="center"/>
        <w:rPr>
          <w:rFonts w:ascii="Calibri" w:hAnsi="Calibri" w:cs="Calibri"/>
          <w:bCs/>
          <w:i/>
          <w:color w:val="auto"/>
          <w:sz w:val="32"/>
          <w:szCs w:val="32"/>
          <w:u w:color="C00000"/>
        </w:rPr>
      </w:pPr>
      <w:r w:rsidRPr="00C42E51">
        <w:rPr>
          <w:rFonts w:ascii="Calibri" w:hAnsi="Calibri" w:cs="Calibri"/>
          <w:bCs/>
          <w:i/>
          <w:color w:val="auto"/>
          <w:sz w:val="32"/>
          <w:szCs w:val="32"/>
          <w:u w:color="C00000"/>
        </w:rPr>
        <w:t>Palazzo Reale - Palazzo Spinola</w:t>
      </w:r>
    </w:p>
    <w:p w14:paraId="147D6AA0" w14:textId="77777777" w:rsidR="00C95272" w:rsidRPr="00A07060" w:rsidRDefault="00C95272" w:rsidP="00C95272">
      <w:pPr>
        <w:jc w:val="both"/>
        <w:rPr>
          <w:rFonts w:cs="Calibri"/>
          <w:sz w:val="12"/>
          <w:szCs w:val="12"/>
        </w:rPr>
      </w:pPr>
    </w:p>
    <w:p w14:paraId="2D40B439" w14:textId="77777777" w:rsidR="00C95272" w:rsidRPr="00764949" w:rsidRDefault="00764949" w:rsidP="00764949">
      <w:pPr>
        <w:jc w:val="center"/>
        <w:rPr>
          <w:rFonts w:cstheme="minorHAnsi"/>
          <w:sz w:val="32"/>
          <w:szCs w:val="32"/>
          <w:u w:val="single"/>
        </w:rPr>
      </w:pPr>
      <w:r w:rsidRPr="00764949">
        <w:rPr>
          <w:rFonts w:cstheme="minorHAnsi"/>
          <w:b/>
          <w:sz w:val="32"/>
          <w:szCs w:val="32"/>
        </w:rPr>
        <w:t>Mostra</w:t>
      </w:r>
    </w:p>
    <w:p w14:paraId="264EAF13" w14:textId="77777777" w:rsidR="00764949" w:rsidRPr="00764949" w:rsidRDefault="001E3D7A" w:rsidP="00764949">
      <w:pPr>
        <w:jc w:val="center"/>
        <w:rPr>
          <w:rFonts w:cstheme="minorHAnsi"/>
          <w:b/>
          <w:color w:val="C00000"/>
          <w:sz w:val="52"/>
          <w:szCs w:val="52"/>
        </w:rPr>
      </w:pPr>
      <w:r>
        <w:rPr>
          <w:rFonts w:cstheme="minorHAnsi"/>
          <w:b/>
          <w:color w:val="C00000"/>
          <w:sz w:val="52"/>
          <w:szCs w:val="52"/>
        </w:rPr>
        <w:t>H</w:t>
      </w:r>
      <w:r w:rsidR="00764949" w:rsidRPr="00764949">
        <w:rPr>
          <w:rFonts w:cstheme="minorHAnsi"/>
          <w:b/>
          <w:color w:val="C00000"/>
          <w:sz w:val="52"/>
          <w:szCs w:val="52"/>
        </w:rPr>
        <w:t>ighlights</w:t>
      </w:r>
    </w:p>
    <w:p w14:paraId="339F2081" w14:textId="18D244D0" w:rsidR="00764949" w:rsidRPr="00764949" w:rsidRDefault="00764949" w:rsidP="00764949">
      <w:pPr>
        <w:pStyle w:val="Nessunaspaziatura"/>
        <w:jc w:val="center"/>
        <w:rPr>
          <w:b/>
          <w:sz w:val="28"/>
          <w:szCs w:val="28"/>
        </w:rPr>
      </w:pPr>
      <w:r w:rsidRPr="00764949">
        <w:rPr>
          <w:b/>
          <w:sz w:val="28"/>
          <w:szCs w:val="28"/>
        </w:rPr>
        <w:t xml:space="preserve">Maestri dal </w:t>
      </w:r>
      <w:r w:rsidR="00110FAF">
        <w:rPr>
          <w:b/>
          <w:sz w:val="28"/>
          <w:szCs w:val="28"/>
        </w:rPr>
        <w:t>‘</w:t>
      </w:r>
      <w:r w:rsidRPr="00764949">
        <w:rPr>
          <w:b/>
          <w:sz w:val="28"/>
          <w:szCs w:val="28"/>
        </w:rPr>
        <w:t xml:space="preserve">500 al </w:t>
      </w:r>
      <w:r w:rsidR="00110FAF">
        <w:rPr>
          <w:b/>
          <w:sz w:val="28"/>
          <w:szCs w:val="28"/>
        </w:rPr>
        <w:t>‘</w:t>
      </w:r>
      <w:r w:rsidRPr="00764949">
        <w:rPr>
          <w:b/>
          <w:sz w:val="28"/>
          <w:szCs w:val="28"/>
        </w:rPr>
        <w:t>700 dai Musei Nazionali di Genova</w:t>
      </w:r>
    </w:p>
    <w:p w14:paraId="7AAEBBF8" w14:textId="77777777" w:rsidR="00764949" w:rsidRPr="00764949" w:rsidRDefault="00764949" w:rsidP="00764949">
      <w:pPr>
        <w:pStyle w:val="Nessunaspaziatura"/>
        <w:jc w:val="center"/>
        <w:rPr>
          <w:i/>
          <w:iCs/>
          <w:sz w:val="24"/>
          <w:szCs w:val="24"/>
        </w:rPr>
      </w:pPr>
      <w:r w:rsidRPr="00764949">
        <w:rPr>
          <w:i/>
          <w:iCs/>
          <w:sz w:val="24"/>
          <w:szCs w:val="24"/>
        </w:rPr>
        <w:t>a cura di Alessandra Guerrini, Luca Leoncini, Anna Manzitti, Gianluca Zanelli</w:t>
      </w:r>
    </w:p>
    <w:p w14:paraId="1C6E0165" w14:textId="77777777" w:rsidR="00764949" w:rsidRPr="00764949" w:rsidRDefault="00764949" w:rsidP="00764949">
      <w:pPr>
        <w:pStyle w:val="Nessunaspaziatura"/>
        <w:jc w:val="center"/>
        <w:rPr>
          <w:sz w:val="24"/>
          <w:szCs w:val="24"/>
        </w:rPr>
      </w:pPr>
    </w:p>
    <w:p w14:paraId="43385389" w14:textId="77777777" w:rsidR="00764949" w:rsidRPr="00764949" w:rsidRDefault="00764949" w:rsidP="00764949">
      <w:pPr>
        <w:pStyle w:val="Nessunaspaziatura"/>
        <w:jc w:val="center"/>
        <w:rPr>
          <w:sz w:val="24"/>
          <w:szCs w:val="24"/>
        </w:rPr>
      </w:pPr>
      <w:r w:rsidRPr="00764949">
        <w:rPr>
          <w:sz w:val="24"/>
          <w:szCs w:val="24"/>
        </w:rPr>
        <w:t>Palazzo Reale, Teatro del Falcone</w:t>
      </w:r>
    </w:p>
    <w:p w14:paraId="62E9926C" w14:textId="77777777" w:rsidR="00764949" w:rsidRPr="00764949" w:rsidRDefault="00764949" w:rsidP="00764949">
      <w:pPr>
        <w:pStyle w:val="Nessunaspaziatura"/>
        <w:jc w:val="center"/>
        <w:rPr>
          <w:sz w:val="24"/>
          <w:szCs w:val="24"/>
        </w:rPr>
      </w:pPr>
      <w:r w:rsidRPr="00764949">
        <w:rPr>
          <w:sz w:val="24"/>
          <w:szCs w:val="24"/>
        </w:rPr>
        <w:t>26 maggio – 24 settembre 2023</w:t>
      </w:r>
    </w:p>
    <w:p w14:paraId="35A32967" w14:textId="77777777" w:rsidR="00764949" w:rsidRDefault="00764949" w:rsidP="00764949">
      <w:pPr>
        <w:pStyle w:val="Nessunaspaziatura"/>
      </w:pPr>
    </w:p>
    <w:p w14:paraId="5017D135" w14:textId="51480280" w:rsidR="00764949" w:rsidRPr="00C2264E" w:rsidRDefault="00764949" w:rsidP="00764949">
      <w:pPr>
        <w:pStyle w:val="Nessunaspaziatura"/>
        <w:jc w:val="both"/>
        <w:rPr>
          <w:sz w:val="24"/>
          <w:szCs w:val="24"/>
        </w:rPr>
      </w:pPr>
      <w:r w:rsidRPr="00926277">
        <w:rPr>
          <w:sz w:val="24"/>
          <w:szCs w:val="24"/>
        </w:rPr>
        <w:t>Venerdì 26 maggio 2023 apre al pubblico la mostra</w:t>
      </w:r>
      <w:r w:rsidRPr="00926277">
        <w:rPr>
          <w:b/>
          <w:bCs/>
          <w:sz w:val="24"/>
          <w:szCs w:val="24"/>
        </w:rPr>
        <w:t xml:space="preserve"> </w:t>
      </w:r>
      <w:bookmarkStart w:id="0" w:name="_Hlk135836821"/>
      <w:r w:rsidR="001E3D7A" w:rsidRPr="00926277">
        <w:rPr>
          <w:b/>
          <w:bCs/>
          <w:i/>
          <w:iCs/>
          <w:sz w:val="24"/>
          <w:szCs w:val="24"/>
        </w:rPr>
        <w:t>H</w:t>
      </w:r>
      <w:r w:rsidRPr="00926277">
        <w:rPr>
          <w:b/>
          <w:bCs/>
          <w:i/>
          <w:iCs/>
          <w:sz w:val="24"/>
          <w:szCs w:val="24"/>
        </w:rPr>
        <w:t xml:space="preserve">ighlights. </w:t>
      </w:r>
      <w:r w:rsidRPr="00926277">
        <w:rPr>
          <w:b/>
          <w:i/>
          <w:iCs/>
          <w:sz w:val="24"/>
          <w:szCs w:val="24"/>
        </w:rPr>
        <w:t xml:space="preserve">Maestri dal </w:t>
      </w:r>
      <w:r w:rsidR="00110FAF">
        <w:rPr>
          <w:b/>
          <w:i/>
          <w:iCs/>
          <w:sz w:val="24"/>
          <w:szCs w:val="24"/>
        </w:rPr>
        <w:t>‘</w:t>
      </w:r>
      <w:r w:rsidRPr="00926277">
        <w:rPr>
          <w:b/>
          <w:i/>
          <w:iCs/>
          <w:sz w:val="24"/>
          <w:szCs w:val="24"/>
        </w:rPr>
        <w:t xml:space="preserve">500 al </w:t>
      </w:r>
      <w:r w:rsidR="00110FAF">
        <w:rPr>
          <w:b/>
          <w:i/>
          <w:iCs/>
          <w:sz w:val="24"/>
          <w:szCs w:val="24"/>
        </w:rPr>
        <w:t>‘</w:t>
      </w:r>
      <w:r w:rsidRPr="00926277">
        <w:rPr>
          <w:b/>
          <w:i/>
          <w:iCs/>
          <w:sz w:val="24"/>
          <w:szCs w:val="24"/>
        </w:rPr>
        <w:t xml:space="preserve">700 dai Musei Nazionali di Genova </w:t>
      </w:r>
      <w:bookmarkEnd w:id="0"/>
      <w:r w:rsidRPr="00926277">
        <w:rPr>
          <w:bCs/>
          <w:sz w:val="24"/>
          <w:szCs w:val="24"/>
        </w:rPr>
        <w:t>allestita, fino al 24 settembre 2023, nel</w:t>
      </w:r>
      <w:r w:rsidRPr="00926277">
        <w:rPr>
          <w:bCs/>
          <w:i/>
          <w:iCs/>
          <w:sz w:val="24"/>
          <w:szCs w:val="24"/>
        </w:rPr>
        <w:t xml:space="preserve"> </w:t>
      </w:r>
      <w:r w:rsidRPr="00926277">
        <w:rPr>
          <w:bCs/>
          <w:sz w:val="24"/>
          <w:szCs w:val="24"/>
        </w:rPr>
        <w:t xml:space="preserve">Teatro del Falcone di Palazzo Reale </w:t>
      </w:r>
      <w:r w:rsidRPr="00926277">
        <w:rPr>
          <w:sz w:val="24"/>
          <w:szCs w:val="24"/>
        </w:rPr>
        <w:t>e</w:t>
      </w:r>
      <w:r w:rsidRPr="00C2264E">
        <w:rPr>
          <w:sz w:val="24"/>
          <w:szCs w:val="24"/>
        </w:rPr>
        <w:t xml:space="preserve"> dedicata al patrimonio delle collezioni dei </w:t>
      </w:r>
      <w:r w:rsidRPr="00C2264E">
        <w:rPr>
          <w:bCs/>
          <w:sz w:val="24"/>
          <w:szCs w:val="24"/>
        </w:rPr>
        <w:t xml:space="preserve">Musei </w:t>
      </w:r>
      <w:r w:rsidRPr="00926277">
        <w:rPr>
          <w:bCs/>
          <w:sz w:val="24"/>
          <w:szCs w:val="24"/>
        </w:rPr>
        <w:t>Nazionali di Genova,</w:t>
      </w:r>
      <w:r w:rsidRPr="00C2264E">
        <w:rPr>
          <w:bCs/>
          <w:sz w:val="24"/>
          <w:szCs w:val="24"/>
        </w:rPr>
        <w:t xml:space="preserve"> con oltre quaranta opere di </w:t>
      </w:r>
      <w:r w:rsidR="00541704">
        <w:rPr>
          <w:bCs/>
          <w:sz w:val="24"/>
          <w:szCs w:val="24"/>
        </w:rPr>
        <w:t xml:space="preserve">grandi </w:t>
      </w:r>
      <w:r w:rsidRPr="00C2264E">
        <w:rPr>
          <w:bCs/>
          <w:sz w:val="24"/>
          <w:szCs w:val="24"/>
        </w:rPr>
        <w:t>artisti</w:t>
      </w:r>
      <w:r w:rsidR="00541704">
        <w:rPr>
          <w:bCs/>
          <w:sz w:val="24"/>
          <w:szCs w:val="24"/>
        </w:rPr>
        <w:t xml:space="preserve"> come</w:t>
      </w:r>
      <w:r w:rsidRPr="00C2264E">
        <w:rPr>
          <w:bCs/>
          <w:sz w:val="24"/>
          <w:szCs w:val="24"/>
        </w:rPr>
        <w:t xml:space="preserve"> </w:t>
      </w:r>
      <w:r w:rsidRPr="00C2264E">
        <w:rPr>
          <w:color w:val="000000"/>
          <w:sz w:val="24"/>
          <w:szCs w:val="24"/>
        </w:rPr>
        <w:t xml:space="preserve">Joos </w:t>
      </w:r>
      <w:r w:rsidR="004F62E5" w:rsidRPr="00926277">
        <w:rPr>
          <w:color w:val="000000"/>
          <w:sz w:val="24"/>
          <w:szCs w:val="24"/>
        </w:rPr>
        <w:t>v</w:t>
      </w:r>
      <w:r w:rsidRPr="00926277">
        <w:rPr>
          <w:color w:val="000000"/>
          <w:sz w:val="24"/>
          <w:szCs w:val="24"/>
        </w:rPr>
        <w:t>an Cleve</w:t>
      </w:r>
      <w:r w:rsidRPr="00C2264E">
        <w:rPr>
          <w:color w:val="000000"/>
          <w:sz w:val="24"/>
          <w:szCs w:val="24"/>
        </w:rPr>
        <w:t xml:space="preserve">, </w:t>
      </w:r>
      <w:r w:rsidR="004F62E5" w:rsidRPr="00C2264E">
        <w:rPr>
          <w:color w:val="000000"/>
          <w:sz w:val="24"/>
          <w:szCs w:val="24"/>
        </w:rPr>
        <w:t xml:space="preserve">Tintoretto, </w:t>
      </w:r>
      <w:r w:rsidRPr="00C2264E">
        <w:rPr>
          <w:color w:val="000000"/>
          <w:sz w:val="24"/>
          <w:szCs w:val="24"/>
        </w:rPr>
        <w:t xml:space="preserve">Orazio Gentileschi, </w:t>
      </w:r>
      <w:r w:rsidRPr="00926277">
        <w:rPr>
          <w:color w:val="000000"/>
          <w:sz w:val="24"/>
          <w:szCs w:val="24"/>
        </w:rPr>
        <w:t>Anto</w:t>
      </w:r>
      <w:r w:rsidR="004F62E5" w:rsidRPr="00926277">
        <w:rPr>
          <w:color w:val="000000"/>
          <w:sz w:val="24"/>
          <w:szCs w:val="24"/>
        </w:rPr>
        <w:t>o</w:t>
      </w:r>
      <w:r w:rsidRPr="00926277">
        <w:rPr>
          <w:color w:val="000000"/>
          <w:sz w:val="24"/>
          <w:szCs w:val="24"/>
        </w:rPr>
        <w:t>n van Dyck</w:t>
      </w:r>
      <w:r w:rsidRPr="00C2264E">
        <w:rPr>
          <w:color w:val="000000"/>
          <w:sz w:val="24"/>
          <w:szCs w:val="24"/>
        </w:rPr>
        <w:t xml:space="preserve">, </w:t>
      </w:r>
      <w:r w:rsidR="004F62E5" w:rsidRPr="00C2264E">
        <w:rPr>
          <w:color w:val="000000"/>
          <w:sz w:val="24"/>
          <w:szCs w:val="24"/>
        </w:rPr>
        <w:t>Guercino,</w:t>
      </w:r>
      <w:r w:rsidR="004F62E5">
        <w:rPr>
          <w:color w:val="000000"/>
          <w:sz w:val="24"/>
          <w:szCs w:val="24"/>
        </w:rPr>
        <w:t xml:space="preserve"> </w:t>
      </w:r>
      <w:r w:rsidRPr="00C2264E">
        <w:rPr>
          <w:color w:val="000000"/>
          <w:sz w:val="24"/>
          <w:szCs w:val="24"/>
        </w:rPr>
        <w:t>Grechetto</w:t>
      </w:r>
      <w:r w:rsidRPr="00926277">
        <w:rPr>
          <w:bCs/>
          <w:sz w:val="24"/>
          <w:szCs w:val="24"/>
        </w:rPr>
        <w:t xml:space="preserve">, </w:t>
      </w:r>
      <w:r w:rsidR="004F62E5" w:rsidRPr="00926277">
        <w:rPr>
          <w:bCs/>
          <w:sz w:val="24"/>
          <w:szCs w:val="24"/>
        </w:rPr>
        <w:t>Bernardo Strozzi</w:t>
      </w:r>
      <w:r w:rsidRPr="00926277">
        <w:rPr>
          <w:bCs/>
          <w:sz w:val="24"/>
          <w:szCs w:val="24"/>
        </w:rPr>
        <w:t xml:space="preserve">, </w:t>
      </w:r>
      <w:r w:rsidRPr="00926277">
        <w:rPr>
          <w:sz w:val="24"/>
          <w:szCs w:val="24"/>
        </w:rPr>
        <w:t>cinque</w:t>
      </w:r>
      <w:r w:rsidRPr="00C2264E">
        <w:rPr>
          <w:sz w:val="24"/>
          <w:szCs w:val="24"/>
        </w:rPr>
        <w:t xml:space="preserve"> delle quali </w:t>
      </w:r>
      <w:r w:rsidR="00541704">
        <w:rPr>
          <w:sz w:val="24"/>
          <w:szCs w:val="24"/>
        </w:rPr>
        <w:t xml:space="preserve">sono </w:t>
      </w:r>
      <w:r w:rsidR="000D2D7D">
        <w:rPr>
          <w:sz w:val="24"/>
          <w:szCs w:val="24"/>
        </w:rPr>
        <w:t>acquisti recenti</w:t>
      </w:r>
      <w:r w:rsidRPr="00C2264E">
        <w:rPr>
          <w:sz w:val="24"/>
          <w:szCs w:val="24"/>
        </w:rPr>
        <w:t xml:space="preserve"> del Ministero della </w:t>
      </w:r>
      <w:r w:rsidR="00BA204A">
        <w:rPr>
          <w:sz w:val="24"/>
          <w:szCs w:val="24"/>
        </w:rPr>
        <w:t>C</w:t>
      </w:r>
      <w:r w:rsidRPr="00926277">
        <w:rPr>
          <w:sz w:val="24"/>
          <w:szCs w:val="24"/>
        </w:rPr>
        <w:t xml:space="preserve">ultura </w:t>
      </w:r>
      <w:r w:rsidR="001C571A">
        <w:rPr>
          <w:sz w:val="24"/>
          <w:szCs w:val="24"/>
        </w:rPr>
        <w:t xml:space="preserve">ed </w:t>
      </w:r>
      <w:r w:rsidRPr="00926277">
        <w:rPr>
          <w:sz w:val="24"/>
          <w:szCs w:val="24"/>
        </w:rPr>
        <w:t>espost</w:t>
      </w:r>
      <w:r w:rsidR="000D2D7D">
        <w:rPr>
          <w:sz w:val="24"/>
          <w:szCs w:val="24"/>
        </w:rPr>
        <w:t>i</w:t>
      </w:r>
      <w:r w:rsidRPr="00926277">
        <w:rPr>
          <w:sz w:val="24"/>
          <w:szCs w:val="24"/>
        </w:rPr>
        <w:t xml:space="preserve"> per la prima volta.</w:t>
      </w:r>
      <w:r w:rsidRPr="00C2264E">
        <w:rPr>
          <w:sz w:val="24"/>
          <w:szCs w:val="24"/>
        </w:rPr>
        <w:t xml:space="preserve"> </w:t>
      </w:r>
    </w:p>
    <w:p w14:paraId="3CC1CF65" w14:textId="77777777" w:rsidR="00764949" w:rsidRPr="005E5F44" w:rsidRDefault="00764949" w:rsidP="00764949">
      <w:pPr>
        <w:pStyle w:val="Nessunaspaziatura"/>
        <w:jc w:val="both"/>
        <w:rPr>
          <w:bCs/>
          <w:sz w:val="16"/>
          <w:szCs w:val="16"/>
        </w:rPr>
      </w:pPr>
    </w:p>
    <w:p w14:paraId="442884BD" w14:textId="19069978" w:rsidR="009A3A62" w:rsidRPr="000F77D5" w:rsidRDefault="00F70A54" w:rsidP="009A3A62">
      <w:pPr>
        <w:pStyle w:val="Nessunaspaziatura"/>
        <w:jc w:val="both"/>
        <w:rPr>
          <w:sz w:val="24"/>
          <w:szCs w:val="24"/>
        </w:rPr>
      </w:pPr>
      <w:r w:rsidRPr="000F77D5">
        <w:rPr>
          <w:rFonts w:cs="Calibri"/>
          <w:sz w:val="24"/>
          <w:szCs w:val="24"/>
          <w:shd w:val="clear" w:color="auto" w:fill="FFFFFF"/>
        </w:rPr>
        <w:t xml:space="preserve">Il titolo </w:t>
      </w:r>
      <w:r w:rsidRPr="000F77D5">
        <w:rPr>
          <w:rFonts w:cs="Calibri"/>
          <w:b/>
          <w:bCs/>
          <w:sz w:val="24"/>
          <w:szCs w:val="24"/>
          <w:shd w:val="clear" w:color="auto" w:fill="FFFFFF"/>
        </w:rPr>
        <w:t>Highlights</w:t>
      </w:r>
      <w:r w:rsidRPr="000F77D5">
        <w:rPr>
          <w:rFonts w:cs="Calibri"/>
          <w:sz w:val="24"/>
          <w:szCs w:val="24"/>
          <w:shd w:val="clear" w:color="auto" w:fill="FFFFFF"/>
        </w:rPr>
        <w:t xml:space="preserve"> nasce dalla volontà di mettere in luce i capolavori delle collezioni dei Musei Nazionali, come sottolinea anche la grafica e l'immagine guida scelta</w:t>
      </w:r>
      <w:r w:rsidR="00F51A76" w:rsidRPr="000F77D5">
        <w:rPr>
          <w:rFonts w:cs="Calibri"/>
          <w:sz w:val="24"/>
          <w:szCs w:val="24"/>
          <w:shd w:val="clear" w:color="auto" w:fill="FFFFFF"/>
        </w:rPr>
        <w:t>. Le opere, estratte</w:t>
      </w:r>
      <w:r w:rsidRPr="000F77D5">
        <w:rPr>
          <w:rFonts w:cs="Calibri"/>
          <w:sz w:val="24"/>
          <w:szCs w:val="24"/>
          <w:shd w:val="clear" w:color="auto" w:fill="FFFFFF"/>
        </w:rPr>
        <w:t xml:space="preserve"> dalle sale storiche</w:t>
      </w:r>
      <w:r w:rsidR="00F51A76" w:rsidRPr="000F77D5">
        <w:rPr>
          <w:rFonts w:cs="Calibri"/>
          <w:sz w:val="24"/>
          <w:szCs w:val="24"/>
          <w:shd w:val="clear" w:color="auto" w:fill="FFFFFF"/>
        </w:rPr>
        <w:t xml:space="preserve"> dei due palazzi dove sono conservate,</w:t>
      </w:r>
      <w:r w:rsidRPr="000F77D5">
        <w:rPr>
          <w:rFonts w:cs="Calibri"/>
          <w:sz w:val="24"/>
          <w:szCs w:val="24"/>
          <w:shd w:val="clear" w:color="auto" w:fill="FFFFFF"/>
        </w:rPr>
        <w:t xml:space="preserve"> </w:t>
      </w:r>
      <w:r w:rsidR="00F51A76" w:rsidRPr="000F77D5">
        <w:rPr>
          <w:rFonts w:cs="Calibri"/>
          <w:sz w:val="24"/>
          <w:szCs w:val="24"/>
          <w:shd w:val="clear" w:color="auto" w:fill="FFFFFF"/>
        </w:rPr>
        <w:t xml:space="preserve">sono </w:t>
      </w:r>
      <w:r w:rsidRPr="000F77D5">
        <w:rPr>
          <w:rFonts w:cs="Calibri"/>
          <w:sz w:val="24"/>
          <w:szCs w:val="24"/>
          <w:shd w:val="clear" w:color="auto" w:fill="FFFFFF"/>
        </w:rPr>
        <w:t>me</w:t>
      </w:r>
      <w:r w:rsidR="00F51A76" w:rsidRPr="000F77D5">
        <w:rPr>
          <w:rFonts w:cs="Calibri"/>
          <w:sz w:val="24"/>
          <w:szCs w:val="24"/>
          <w:shd w:val="clear" w:color="auto" w:fill="FFFFFF"/>
        </w:rPr>
        <w:t>sse</w:t>
      </w:r>
      <w:r w:rsidRPr="000F77D5">
        <w:rPr>
          <w:rFonts w:cs="Calibri"/>
          <w:sz w:val="24"/>
          <w:szCs w:val="24"/>
          <w:shd w:val="clear" w:color="auto" w:fill="FFFFFF"/>
        </w:rPr>
        <w:t xml:space="preserve"> in dialogo per consentire ai visitatori di osservarle da vicino e apprezzarne i dettagli</w:t>
      </w:r>
      <w:r w:rsidR="00F51A76" w:rsidRPr="000F77D5">
        <w:rPr>
          <w:rFonts w:cs="Calibri"/>
          <w:sz w:val="24"/>
          <w:szCs w:val="24"/>
          <w:shd w:val="clear" w:color="auto" w:fill="FFFFFF"/>
        </w:rPr>
        <w:t xml:space="preserve"> e le connessioni</w:t>
      </w:r>
      <w:r w:rsidRPr="000F77D5">
        <w:rPr>
          <w:rFonts w:cs="Calibri"/>
          <w:sz w:val="24"/>
          <w:szCs w:val="24"/>
          <w:shd w:val="clear" w:color="auto" w:fill="FFFFFF"/>
        </w:rPr>
        <w:t xml:space="preserve">. </w:t>
      </w:r>
    </w:p>
    <w:p w14:paraId="3B460321" w14:textId="7935BACE" w:rsidR="00764949" w:rsidRPr="000F77D5" w:rsidRDefault="00764949" w:rsidP="00764949">
      <w:pPr>
        <w:pStyle w:val="Nessunaspaziatura"/>
        <w:jc w:val="both"/>
        <w:rPr>
          <w:sz w:val="24"/>
          <w:szCs w:val="24"/>
        </w:rPr>
      </w:pPr>
      <w:r w:rsidRPr="000F77D5">
        <w:rPr>
          <w:sz w:val="24"/>
          <w:szCs w:val="24"/>
        </w:rPr>
        <w:t xml:space="preserve">La mostra, </w:t>
      </w:r>
      <w:r w:rsidRPr="000F77D5">
        <w:t xml:space="preserve">a cura di </w:t>
      </w:r>
      <w:r w:rsidRPr="000F77D5">
        <w:rPr>
          <w:sz w:val="24"/>
          <w:szCs w:val="24"/>
        </w:rPr>
        <w:t xml:space="preserve">Alessandra Guerrini, Luca Leoncini, Anna Manzitti, Gianluca Zanelli, </w:t>
      </w:r>
      <w:r w:rsidR="00F9559B" w:rsidRPr="000F77D5">
        <w:rPr>
          <w:sz w:val="24"/>
          <w:szCs w:val="24"/>
        </w:rPr>
        <w:t xml:space="preserve">vuole così </w:t>
      </w:r>
      <w:r w:rsidR="00CC2885" w:rsidRPr="000F77D5">
        <w:rPr>
          <w:sz w:val="24"/>
          <w:szCs w:val="24"/>
        </w:rPr>
        <w:t>sottolineare</w:t>
      </w:r>
      <w:r w:rsidRPr="000F77D5">
        <w:rPr>
          <w:sz w:val="24"/>
          <w:szCs w:val="24"/>
        </w:rPr>
        <w:t xml:space="preserve"> l’appartenenza</w:t>
      </w:r>
      <w:r w:rsidR="00002DCD" w:rsidRPr="000F77D5">
        <w:rPr>
          <w:sz w:val="24"/>
          <w:szCs w:val="24"/>
        </w:rPr>
        <w:t xml:space="preserve"> di questi capolavori</w:t>
      </w:r>
      <w:r w:rsidRPr="000F77D5">
        <w:rPr>
          <w:sz w:val="24"/>
          <w:szCs w:val="24"/>
        </w:rPr>
        <w:t xml:space="preserve"> a storie autonome eppure co</w:t>
      </w:r>
      <w:r w:rsidR="000D2D7D" w:rsidRPr="000F77D5">
        <w:rPr>
          <w:sz w:val="24"/>
          <w:szCs w:val="24"/>
        </w:rPr>
        <w:t>llegate</w:t>
      </w:r>
      <w:r w:rsidRPr="000F77D5">
        <w:rPr>
          <w:sz w:val="24"/>
          <w:szCs w:val="24"/>
        </w:rPr>
        <w:t>, unite dai mille fili della storia dell’arte e d</w:t>
      </w:r>
      <w:r w:rsidR="00F9559B" w:rsidRPr="000F77D5">
        <w:rPr>
          <w:sz w:val="24"/>
          <w:szCs w:val="24"/>
        </w:rPr>
        <w:t>a</w:t>
      </w:r>
      <w:r w:rsidRPr="000F77D5">
        <w:rPr>
          <w:sz w:val="24"/>
          <w:szCs w:val="24"/>
        </w:rPr>
        <w:t>lle vicende del collezionismo.</w:t>
      </w:r>
    </w:p>
    <w:p w14:paraId="07F2E60E" w14:textId="77777777" w:rsidR="00764949" w:rsidRPr="005E5F44" w:rsidRDefault="00764949" w:rsidP="00764949">
      <w:pPr>
        <w:pStyle w:val="Nessunaspaziatura"/>
        <w:jc w:val="both"/>
        <w:rPr>
          <w:sz w:val="16"/>
          <w:szCs w:val="16"/>
        </w:rPr>
      </w:pPr>
    </w:p>
    <w:p w14:paraId="04CDEDF7" w14:textId="77777777" w:rsidR="000F77D5" w:rsidRDefault="00F9559B" w:rsidP="00764949">
      <w:pPr>
        <w:pStyle w:val="Nessunaspaziatura"/>
        <w:jc w:val="both"/>
        <w:rPr>
          <w:sz w:val="24"/>
          <w:szCs w:val="24"/>
        </w:rPr>
      </w:pPr>
      <w:r w:rsidRPr="000F77D5">
        <w:rPr>
          <w:sz w:val="24"/>
          <w:szCs w:val="24"/>
        </w:rPr>
        <w:t>I d</w:t>
      </w:r>
      <w:r w:rsidR="00CC2885" w:rsidRPr="000F77D5">
        <w:rPr>
          <w:sz w:val="24"/>
          <w:szCs w:val="24"/>
        </w:rPr>
        <w:t xml:space="preserve">ipinti e </w:t>
      </w:r>
      <w:r w:rsidRPr="000F77D5">
        <w:rPr>
          <w:sz w:val="24"/>
          <w:szCs w:val="24"/>
        </w:rPr>
        <w:t xml:space="preserve">le </w:t>
      </w:r>
      <w:r w:rsidR="00CC2885" w:rsidRPr="000F77D5">
        <w:rPr>
          <w:sz w:val="24"/>
          <w:szCs w:val="24"/>
        </w:rPr>
        <w:t>sculture</w:t>
      </w:r>
      <w:r w:rsidRPr="000F77D5">
        <w:rPr>
          <w:sz w:val="24"/>
          <w:szCs w:val="24"/>
        </w:rPr>
        <w:t xml:space="preserve"> </w:t>
      </w:r>
      <w:r w:rsidR="00541704" w:rsidRPr="000F77D5">
        <w:rPr>
          <w:sz w:val="24"/>
          <w:szCs w:val="24"/>
        </w:rPr>
        <w:t xml:space="preserve">esposti nel </w:t>
      </w:r>
      <w:r w:rsidR="00110FAF" w:rsidRPr="000F77D5">
        <w:rPr>
          <w:sz w:val="24"/>
          <w:szCs w:val="24"/>
        </w:rPr>
        <w:t xml:space="preserve">Teatro del </w:t>
      </w:r>
      <w:r w:rsidR="00541704" w:rsidRPr="000F77D5">
        <w:rPr>
          <w:sz w:val="24"/>
          <w:szCs w:val="24"/>
        </w:rPr>
        <w:t>Falcone</w:t>
      </w:r>
      <w:r w:rsidR="00764949" w:rsidRPr="000F77D5">
        <w:rPr>
          <w:sz w:val="24"/>
          <w:szCs w:val="24"/>
        </w:rPr>
        <w:t xml:space="preserve"> permette</w:t>
      </w:r>
      <w:r w:rsidRPr="000F77D5">
        <w:rPr>
          <w:sz w:val="24"/>
          <w:szCs w:val="24"/>
        </w:rPr>
        <w:t>ranno</w:t>
      </w:r>
      <w:r w:rsidR="00764949" w:rsidRPr="000F77D5">
        <w:rPr>
          <w:sz w:val="24"/>
          <w:szCs w:val="24"/>
        </w:rPr>
        <w:t xml:space="preserve"> al visitatore di </w:t>
      </w:r>
      <w:r w:rsidR="00CC2885" w:rsidRPr="000F77D5">
        <w:rPr>
          <w:sz w:val="24"/>
          <w:szCs w:val="24"/>
        </w:rPr>
        <w:t xml:space="preserve">soffermarsi </w:t>
      </w:r>
      <w:r w:rsidR="00764949" w:rsidRPr="000F77D5">
        <w:rPr>
          <w:sz w:val="24"/>
          <w:szCs w:val="24"/>
        </w:rPr>
        <w:t xml:space="preserve">su </w:t>
      </w:r>
      <w:r w:rsidR="00CC2885" w:rsidRPr="000F77D5">
        <w:rPr>
          <w:sz w:val="24"/>
          <w:szCs w:val="24"/>
        </w:rPr>
        <w:t xml:space="preserve">opere </w:t>
      </w:r>
      <w:r w:rsidR="00764949" w:rsidRPr="000F77D5">
        <w:rPr>
          <w:sz w:val="24"/>
          <w:szCs w:val="24"/>
        </w:rPr>
        <w:t>straordinarie</w:t>
      </w:r>
      <w:r w:rsidR="00CC2885" w:rsidRPr="000F77D5">
        <w:rPr>
          <w:sz w:val="24"/>
          <w:szCs w:val="24"/>
        </w:rPr>
        <w:t xml:space="preserve"> dal</w:t>
      </w:r>
      <w:r w:rsidR="00764949" w:rsidRPr="000F77D5">
        <w:rPr>
          <w:sz w:val="24"/>
          <w:szCs w:val="24"/>
        </w:rPr>
        <w:t>le provenienze più vari</w:t>
      </w:r>
      <w:r w:rsidR="000D2D7D" w:rsidRPr="000F77D5">
        <w:rPr>
          <w:sz w:val="24"/>
          <w:szCs w:val="24"/>
        </w:rPr>
        <w:t xml:space="preserve">e: </w:t>
      </w:r>
      <w:r w:rsidR="00764949" w:rsidRPr="000F77D5">
        <w:rPr>
          <w:sz w:val="24"/>
          <w:szCs w:val="24"/>
        </w:rPr>
        <w:t xml:space="preserve">le </w:t>
      </w:r>
      <w:r w:rsidR="001E3D7A" w:rsidRPr="000F77D5">
        <w:rPr>
          <w:sz w:val="24"/>
          <w:szCs w:val="24"/>
        </w:rPr>
        <w:t>collezioni</w:t>
      </w:r>
      <w:r w:rsidR="000D2D7D" w:rsidRPr="000F77D5">
        <w:rPr>
          <w:sz w:val="24"/>
          <w:szCs w:val="24"/>
        </w:rPr>
        <w:t xml:space="preserve"> dei Musei </w:t>
      </w:r>
      <w:r w:rsidR="00CC2885" w:rsidRPr="000F77D5">
        <w:rPr>
          <w:sz w:val="24"/>
          <w:szCs w:val="24"/>
        </w:rPr>
        <w:t>N</w:t>
      </w:r>
      <w:r w:rsidR="000D2D7D" w:rsidRPr="000F77D5">
        <w:rPr>
          <w:sz w:val="24"/>
          <w:szCs w:val="24"/>
        </w:rPr>
        <w:t xml:space="preserve">azionali </w:t>
      </w:r>
      <w:r w:rsidR="001C571A" w:rsidRPr="000F77D5">
        <w:rPr>
          <w:sz w:val="24"/>
          <w:szCs w:val="24"/>
        </w:rPr>
        <w:t xml:space="preserve">di Genova </w:t>
      </w:r>
      <w:r w:rsidR="000D2D7D" w:rsidRPr="000F77D5">
        <w:rPr>
          <w:sz w:val="24"/>
          <w:szCs w:val="24"/>
        </w:rPr>
        <w:t>sono infatti</w:t>
      </w:r>
      <w:r w:rsidR="001E3D7A" w:rsidRPr="000F77D5">
        <w:rPr>
          <w:sz w:val="24"/>
          <w:szCs w:val="24"/>
        </w:rPr>
        <w:t xml:space="preserve"> </w:t>
      </w:r>
      <w:r w:rsidR="00764949" w:rsidRPr="000F77D5">
        <w:rPr>
          <w:sz w:val="24"/>
          <w:szCs w:val="24"/>
        </w:rPr>
        <w:t xml:space="preserve">il risultato di un lavoro di raccolta, generazione dopo generazione, di quadri fiamminghi, veneti, bolognesi, napoletani, romani. </w:t>
      </w:r>
    </w:p>
    <w:p w14:paraId="70CD78A0" w14:textId="59CC11A6" w:rsidR="00513EC1" w:rsidRPr="000F77D5" w:rsidRDefault="00A7547A" w:rsidP="00764949">
      <w:pPr>
        <w:pStyle w:val="Nessunaspaziatura"/>
        <w:jc w:val="both"/>
        <w:rPr>
          <w:sz w:val="24"/>
          <w:szCs w:val="24"/>
        </w:rPr>
      </w:pPr>
      <w:r w:rsidRPr="000F77D5">
        <w:rPr>
          <w:sz w:val="24"/>
          <w:szCs w:val="24"/>
        </w:rPr>
        <w:t>D</w:t>
      </w:r>
      <w:r w:rsidR="008F62CE" w:rsidRPr="000F77D5">
        <w:rPr>
          <w:sz w:val="24"/>
          <w:szCs w:val="24"/>
        </w:rPr>
        <w:t>idascalie narrative</w:t>
      </w:r>
      <w:r w:rsidRPr="000F77D5">
        <w:rPr>
          <w:sz w:val="24"/>
          <w:szCs w:val="24"/>
        </w:rPr>
        <w:t xml:space="preserve"> </w:t>
      </w:r>
      <w:r w:rsidR="000D2D7D" w:rsidRPr="000F77D5">
        <w:rPr>
          <w:sz w:val="24"/>
          <w:szCs w:val="24"/>
        </w:rPr>
        <w:t xml:space="preserve">e </w:t>
      </w:r>
      <w:r w:rsidR="00764949" w:rsidRPr="000F77D5">
        <w:rPr>
          <w:sz w:val="24"/>
          <w:szCs w:val="24"/>
        </w:rPr>
        <w:t>un percorso speciale</w:t>
      </w:r>
      <w:r w:rsidR="000D2D7D" w:rsidRPr="000F77D5">
        <w:rPr>
          <w:sz w:val="24"/>
          <w:szCs w:val="24"/>
        </w:rPr>
        <w:t xml:space="preserve"> per i bambini propo</w:t>
      </w:r>
      <w:r w:rsidR="00541704" w:rsidRPr="000F77D5">
        <w:rPr>
          <w:sz w:val="24"/>
          <w:szCs w:val="24"/>
        </w:rPr>
        <w:t xml:space="preserve">rranno </w:t>
      </w:r>
      <w:r w:rsidRPr="000F77D5">
        <w:rPr>
          <w:sz w:val="24"/>
          <w:szCs w:val="24"/>
        </w:rPr>
        <w:t xml:space="preserve">contenuti </w:t>
      </w:r>
      <w:r w:rsidR="000D2D7D" w:rsidRPr="000F77D5">
        <w:rPr>
          <w:sz w:val="24"/>
          <w:szCs w:val="24"/>
        </w:rPr>
        <w:t>che</w:t>
      </w:r>
      <w:r w:rsidRPr="000F77D5">
        <w:rPr>
          <w:sz w:val="24"/>
          <w:szCs w:val="24"/>
        </w:rPr>
        <w:t xml:space="preserve"> </w:t>
      </w:r>
      <w:r w:rsidR="00F9559B" w:rsidRPr="000F77D5">
        <w:rPr>
          <w:sz w:val="24"/>
          <w:szCs w:val="24"/>
        </w:rPr>
        <w:t>gli allestimenti storici non consentono.</w:t>
      </w:r>
    </w:p>
    <w:p w14:paraId="7C7CE50E" w14:textId="77777777" w:rsidR="00764949" w:rsidRPr="005E5F44" w:rsidRDefault="00764949" w:rsidP="00764949">
      <w:pPr>
        <w:pStyle w:val="Nessunaspaziatura"/>
        <w:jc w:val="both"/>
        <w:rPr>
          <w:sz w:val="16"/>
          <w:szCs w:val="16"/>
        </w:rPr>
      </w:pPr>
    </w:p>
    <w:p w14:paraId="236D344A" w14:textId="0392F586" w:rsidR="00764949" w:rsidRDefault="00764949" w:rsidP="00764949">
      <w:pPr>
        <w:pStyle w:val="Nessunaspaziatura"/>
        <w:jc w:val="both"/>
        <w:rPr>
          <w:sz w:val="24"/>
          <w:szCs w:val="24"/>
        </w:rPr>
      </w:pPr>
      <w:r w:rsidRPr="00926277">
        <w:rPr>
          <w:sz w:val="24"/>
          <w:szCs w:val="24"/>
        </w:rPr>
        <w:t xml:space="preserve">In </w:t>
      </w:r>
      <w:r w:rsidR="001E3D7A" w:rsidRPr="00926277">
        <w:rPr>
          <w:sz w:val="24"/>
          <w:szCs w:val="24"/>
        </w:rPr>
        <w:t xml:space="preserve">parallelo, </w:t>
      </w:r>
      <w:r w:rsidRPr="00926277">
        <w:rPr>
          <w:sz w:val="24"/>
          <w:szCs w:val="24"/>
        </w:rPr>
        <w:t xml:space="preserve">nelle sale del Piano nobile di Palazzo Reale </w:t>
      </w:r>
      <w:r w:rsidR="00513EC1">
        <w:rPr>
          <w:sz w:val="24"/>
          <w:szCs w:val="24"/>
        </w:rPr>
        <w:t>saranno esposti</w:t>
      </w:r>
      <w:r w:rsidRPr="00D2048D">
        <w:rPr>
          <w:sz w:val="24"/>
          <w:szCs w:val="24"/>
        </w:rPr>
        <w:t xml:space="preserve"> diciannove lavori di artisti della seconda metà del Novecento che prendono il posto delle opere antiche</w:t>
      </w:r>
      <w:r w:rsidR="001E3D7A">
        <w:rPr>
          <w:sz w:val="24"/>
          <w:szCs w:val="24"/>
        </w:rPr>
        <w:t xml:space="preserve"> </w:t>
      </w:r>
      <w:r w:rsidR="00513EC1">
        <w:rPr>
          <w:sz w:val="24"/>
          <w:szCs w:val="24"/>
        </w:rPr>
        <w:t>presentate</w:t>
      </w:r>
      <w:r w:rsidRPr="00D2048D">
        <w:rPr>
          <w:sz w:val="24"/>
          <w:szCs w:val="24"/>
        </w:rPr>
        <w:t xml:space="preserve"> in mostra. Gli inserimenti contemporanei </w:t>
      </w:r>
      <w:r w:rsidR="00127FB0">
        <w:rPr>
          <w:sz w:val="24"/>
          <w:szCs w:val="24"/>
        </w:rPr>
        <w:t xml:space="preserve">di </w:t>
      </w:r>
      <w:r w:rsidR="00127FB0" w:rsidRPr="00D2048D">
        <w:rPr>
          <w:sz w:val="24"/>
          <w:szCs w:val="24"/>
        </w:rPr>
        <w:t xml:space="preserve">opere </w:t>
      </w:r>
      <w:r w:rsidR="00127FB0">
        <w:rPr>
          <w:sz w:val="24"/>
          <w:szCs w:val="24"/>
        </w:rPr>
        <w:t xml:space="preserve">concesse da collezionisti privati </w:t>
      </w:r>
      <w:r w:rsidR="00513EC1">
        <w:rPr>
          <w:sz w:val="24"/>
          <w:szCs w:val="24"/>
        </w:rPr>
        <w:t xml:space="preserve">propongono inediti dialoghi </w:t>
      </w:r>
      <w:r w:rsidR="00127FB0">
        <w:rPr>
          <w:sz w:val="24"/>
          <w:szCs w:val="24"/>
        </w:rPr>
        <w:t>con le</w:t>
      </w:r>
      <w:r w:rsidRPr="00D2048D">
        <w:rPr>
          <w:sz w:val="24"/>
          <w:szCs w:val="24"/>
        </w:rPr>
        <w:t xml:space="preserve"> raccolte storiche</w:t>
      </w:r>
      <w:r w:rsidR="00127FB0">
        <w:rPr>
          <w:sz w:val="24"/>
          <w:szCs w:val="24"/>
        </w:rPr>
        <w:t>.</w:t>
      </w:r>
      <w:r w:rsidR="00F9559B">
        <w:rPr>
          <w:sz w:val="24"/>
          <w:szCs w:val="24"/>
        </w:rPr>
        <w:t xml:space="preserve"> Il progetto,</w:t>
      </w:r>
      <w:r w:rsidRPr="00D2048D">
        <w:rPr>
          <w:sz w:val="24"/>
          <w:szCs w:val="24"/>
        </w:rPr>
        <w:t xml:space="preserve"> dal titolo </w:t>
      </w:r>
      <w:r w:rsidRPr="00D2048D">
        <w:rPr>
          <w:b/>
          <w:sz w:val="24"/>
          <w:szCs w:val="24"/>
        </w:rPr>
        <w:t xml:space="preserve">WE LINKED PASSAGES. Maestri del </w:t>
      </w:r>
      <w:r w:rsidR="00110FAF">
        <w:rPr>
          <w:b/>
          <w:sz w:val="24"/>
          <w:szCs w:val="24"/>
        </w:rPr>
        <w:t>‘</w:t>
      </w:r>
      <w:r w:rsidRPr="00D2048D">
        <w:rPr>
          <w:b/>
          <w:sz w:val="24"/>
          <w:szCs w:val="24"/>
        </w:rPr>
        <w:t>900 dalle collezioni private genovesi</w:t>
      </w:r>
      <w:r w:rsidR="00F9559B">
        <w:rPr>
          <w:b/>
          <w:sz w:val="24"/>
          <w:szCs w:val="24"/>
        </w:rPr>
        <w:t>,</w:t>
      </w:r>
      <w:r w:rsidRPr="00D2048D">
        <w:rPr>
          <w:b/>
          <w:sz w:val="24"/>
          <w:szCs w:val="24"/>
        </w:rPr>
        <w:t xml:space="preserve"> </w:t>
      </w:r>
      <w:r w:rsidRPr="00F9559B">
        <w:rPr>
          <w:iCs/>
          <w:sz w:val="24"/>
          <w:szCs w:val="24"/>
        </w:rPr>
        <w:t>a cura di Leo Lecci con Luca Leoncini e Anna Manzitti</w:t>
      </w:r>
      <w:r w:rsidR="00F9559B">
        <w:rPr>
          <w:iCs/>
          <w:sz w:val="24"/>
          <w:szCs w:val="24"/>
        </w:rPr>
        <w:t>,</w:t>
      </w:r>
      <w:r w:rsidRPr="00D2048D">
        <w:rPr>
          <w:i/>
          <w:sz w:val="24"/>
          <w:szCs w:val="24"/>
        </w:rPr>
        <w:t xml:space="preserve"> </w:t>
      </w:r>
      <w:r w:rsidRPr="00D2048D">
        <w:rPr>
          <w:sz w:val="24"/>
          <w:szCs w:val="24"/>
        </w:rPr>
        <w:t>presenta tredici artisti rappresentativi dei movimenti del panorama internazionale, sei italiani e sette stranieri, estraendo i loro lavori da</w:t>
      </w:r>
      <w:r w:rsidR="00127FB0">
        <w:rPr>
          <w:sz w:val="24"/>
          <w:szCs w:val="24"/>
        </w:rPr>
        <w:t xml:space="preserve"> un</w:t>
      </w:r>
      <w:r w:rsidRPr="00D2048D">
        <w:rPr>
          <w:sz w:val="24"/>
          <w:szCs w:val="24"/>
        </w:rPr>
        <w:t xml:space="preserve"> patrimonio</w:t>
      </w:r>
      <w:r w:rsidR="00F9559B">
        <w:rPr>
          <w:sz w:val="24"/>
          <w:szCs w:val="24"/>
        </w:rPr>
        <w:t xml:space="preserve"> importante quanto</w:t>
      </w:r>
      <w:r w:rsidRPr="00D2048D">
        <w:rPr>
          <w:sz w:val="24"/>
          <w:szCs w:val="24"/>
        </w:rPr>
        <w:t xml:space="preserve"> sconosciuto al grande pubblico.</w:t>
      </w:r>
    </w:p>
    <w:p w14:paraId="1E0517DD" w14:textId="77777777" w:rsidR="005E5F44" w:rsidRDefault="005E5F44" w:rsidP="00F9559B">
      <w:pPr>
        <w:pStyle w:val="Nessunaspaziatura"/>
        <w:jc w:val="both"/>
        <w:rPr>
          <w:sz w:val="24"/>
          <w:szCs w:val="24"/>
        </w:rPr>
      </w:pPr>
    </w:p>
    <w:p w14:paraId="06FAD35E" w14:textId="60E1252C" w:rsidR="00F9559B" w:rsidRDefault="00F9559B" w:rsidP="00F9559B">
      <w:pPr>
        <w:pStyle w:val="Nessunaspaziatura"/>
        <w:jc w:val="both"/>
        <w:rPr>
          <w:sz w:val="24"/>
          <w:szCs w:val="24"/>
        </w:rPr>
      </w:pPr>
      <w:r>
        <w:rPr>
          <w:sz w:val="24"/>
          <w:szCs w:val="24"/>
        </w:rPr>
        <w:t>Non tutti i capolavori, ovviamente, s</w:t>
      </w:r>
      <w:r w:rsidR="00520DBC">
        <w:rPr>
          <w:sz w:val="24"/>
          <w:szCs w:val="24"/>
        </w:rPr>
        <w:t>ono</w:t>
      </w:r>
      <w:r>
        <w:rPr>
          <w:sz w:val="24"/>
          <w:szCs w:val="24"/>
        </w:rPr>
        <w:t xml:space="preserve"> </w:t>
      </w:r>
      <w:r w:rsidR="000F77D5">
        <w:rPr>
          <w:sz w:val="24"/>
          <w:szCs w:val="24"/>
        </w:rPr>
        <w:t>presenti</w:t>
      </w:r>
      <w:r w:rsidR="00541704">
        <w:rPr>
          <w:sz w:val="24"/>
          <w:szCs w:val="24"/>
        </w:rPr>
        <w:t xml:space="preserve"> in mostra</w:t>
      </w:r>
      <w:r>
        <w:rPr>
          <w:sz w:val="24"/>
          <w:szCs w:val="24"/>
        </w:rPr>
        <w:t>: molti restano al loro posto nelle sale</w:t>
      </w:r>
      <w:r w:rsidR="000F77D5">
        <w:rPr>
          <w:sz w:val="24"/>
          <w:szCs w:val="24"/>
        </w:rPr>
        <w:t>:</w:t>
      </w:r>
      <w:r>
        <w:rPr>
          <w:sz w:val="24"/>
          <w:szCs w:val="24"/>
        </w:rPr>
        <w:t xml:space="preserve"> </w:t>
      </w:r>
      <w:r w:rsidR="00037092">
        <w:rPr>
          <w:sz w:val="24"/>
          <w:szCs w:val="24"/>
        </w:rPr>
        <w:t>il percorso</w:t>
      </w:r>
      <w:r>
        <w:rPr>
          <w:sz w:val="24"/>
          <w:szCs w:val="24"/>
        </w:rPr>
        <w:t xml:space="preserve"> si chiude con l’invito a tornare </w:t>
      </w:r>
      <w:r w:rsidR="00FD212F">
        <w:rPr>
          <w:sz w:val="24"/>
          <w:szCs w:val="24"/>
        </w:rPr>
        <w:t>a vederli all’interno dei</w:t>
      </w:r>
      <w:r w:rsidR="004B1FD7">
        <w:rPr>
          <w:sz w:val="24"/>
          <w:szCs w:val="24"/>
        </w:rPr>
        <w:t xml:space="preserve"> due palazzi. </w:t>
      </w:r>
      <w:r w:rsidR="00D50D07">
        <w:rPr>
          <w:sz w:val="24"/>
          <w:szCs w:val="24"/>
        </w:rPr>
        <w:t>A P</w:t>
      </w:r>
      <w:r w:rsidR="004B1FD7">
        <w:rPr>
          <w:sz w:val="24"/>
          <w:szCs w:val="24"/>
        </w:rPr>
        <w:t>alazzo Spinola, in particolare, continueranno ad essere visibili</w:t>
      </w:r>
      <w:r>
        <w:rPr>
          <w:sz w:val="24"/>
          <w:szCs w:val="24"/>
        </w:rPr>
        <w:t xml:space="preserve"> </w:t>
      </w:r>
      <w:r w:rsidR="00D50D07">
        <w:rPr>
          <w:sz w:val="24"/>
          <w:szCs w:val="24"/>
        </w:rPr>
        <w:t xml:space="preserve">in un allestimento provvisorio </w:t>
      </w:r>
      <w:r>
        <w:rPr>
          <w:sz w:val="24"/>
          <w:szCs w:val="24"/>
        </w:rPr>
        <w:t>anche durante i lavori di completamento d</w:t>
      </w:r>
      <w:r w:rsidR="00541704">
        <w:rPr>
          <w:sz w:val="24"/>
          <w:szCs w:val="24"/>
        </w:rPr>
        <w:t>i</w:t>
      </w:r>
      <w:r w:rsidR="00A577F3">
        <w:rPr>
          <w:sz w:val="24"/>
          <w:szCs w:val="24"/>
        </w:rPr>
        <w:t xml:space="preserve"> alcuni</w:t>
      </w:r>
      <w:r>
        <w:rPr>
          <w:sz w:val="24"/>
          <w:szCs w:val="24"/>
        </w:rPr>
        <w:t xml:space="preserve"> impianti tecnologici previsti per i mesi estivi</w:t>
      </w:r>
      <w:r w:rsidR="004B1FD7">
        <w:rPr>
          <w:sz w:val="24"/>
          <w:szCs w:val="24"/>
        </w:rPr>
        <w:t xml:space="preserve">, che imporranno una breve chiusura dei piani </w:t>
      </w:r>
      <w:r w:rsidR="00D50D07">
        <w:rPr>
          <w:sz w:val="24"/>
          <w:szCs w:val="24"/>
        </w:rPr>
        <w:t>superiori.</w:t>
      </w:r>
    </w:p>
    <w:p w14:paraId="5793A43C" w14:textId="77777777" w:rsidR="00F9559B" w:rsidRPr="00D2048D" w:rsidRDefault="00F9559B" w:rsidP="00764949">
      <w:pPr>
        <w:pStyle w:val="Nessunaspaziatura"/>
        <w:jc w:val="both"/>
        <w:rPr>
          <w:sz w:val="24"/>
          <w:szCs w:val="24"/>
        </w:rPr>
      </w:pPr>
    </w:p>
    <w:p w14:paraId="2F7BB541" w14:textId="77777777" w:rsidR="00764949" w:rsidRPr="008216E1" w:rsidRDefault="00764949" w:rsidP="00764949">
      <w:pPr>
        <w:pStyle w:val="Nessunaspaziatura"/>
        <w:jc w:val="both"/>
        <w:rPr>
          <w:color w:val="FF0000"/>
          <w:sz w:val="24"/>
          <w:szCs w:val="24"/>
        </w:rPr>
      </w:pPr>
    </w:p>
    <w:p w14:paraId="37E54532" w14:textId="77777777" w:rsidR="00764949" w:rsidRPr="00764949" w:rsidRDefault="00764949" w:rsidP="00764949">
      <w:pPr>
        <w:pStyle w:val="Nessunaspaziatura"/>
        <w:jc w:val="both"/>
        <w:rPr>
          <w:b/>
          <w:bCs/>
          <w:sz w:val="24"/>
          <w:szCs w:val="24"/>
          <w:u w:val="single"/>
        </w:rPr>
      </w:pPr>
      <w:r w:rsidRPr="00764949">
        <w:rPr>
          <w:b/>
          <w:bCs/>
          <w:sz w:val="24"/>
          <w:szCs w:val="24"/>
          <w:u w:val="single"/>
        </w:rPr>
        <w:t>INFO TECNICHE</w:t>
      </w:r>
    </w:p>
    <w:p w14:paraId="719C6D0C" w14:textId="77777777" w:rsidR="00764949" w:rsidRDefault="00764949" w:rsidP="00764949">
      <w:pPr>
        <w:shd w:val="clear" w:color="auto" w:fill="FFFFFF"/>
        <w:textAlignment w:val="baseline"/>
        <w:rPr>
          <w:rFonts w:ascii="Calibri" w:eastAsia="Times New Roman" w:hAnsi="Calibri" w:cs="Calibri"/>
          <w:color w:val="000000"/>
          <w:lang w:eastAsia="it-IT"/>
        </w:rPr>
      </w:pPr>
    </w:p>
    <w:p w14:paraId="1910560E" w14:textId="77777777" w:rsidR="00764949" w:rsidRPr="00D2048D" w:rsidRDefault="00764949" w:rsidP="00764949">
      <w:pPr>
        <w:shd w:val="clear" w:color="auto" w:fill="FFFFFF"/>
        <w:textAlignment w:val="baseline"/>
        <w:rPr>
          <w:rFonts w:ascii="Calibri" w:eastAsia="Times New Roman" w:hAnsi="Calibri" w:cs="Calibri"/>
          <w:b/>
          <w:bCs/>
          <w:lang w:eastAsia="it-IT"/>
        </w:rPr>
      </w:pPr>
      <w:r>
        <w:rPr>
          <w:rFonts w:ascii="Calibri" w:eastAsia="Times New Roman" w:hAnsi="Calibri" w:cs="Calibri"/>
          <w:b/>
          <w:bCs/>
          <w:lang w:eastAsia="it-IT"/>
        </w:rPr>
        <w:t>Periodo</w:t>
      </w:r>
    </w:p>
    <w:p w14:paraId="22C211C2" w14:textId="77777777" w:rsidR="00764949" w:rsidRPr="00C42792" w:rsidRDefault="00764949" w:rsidP="00764949">
      <w:pPr>
        <w:shd w:val="clear" w:color="auto" w:fill="FFFFFF"/>
        <w:textAlignment w:val="baseline"/>
        <w:rPr>
          <w:rFonts w:ascii="Calibri" w:eastAsia="Times New Roman" w:hAnsi="Calibri" w:cs="Calibri"/>
          <w:color w:val="000000"/>
          <w:lang w:eastAsia="it-IT"/>
        </w:rPr>
      </w:pPr>
      <w:r w:rsidRPr="00926277">
        <w:rPr>
          <w:rFonts w:ascii="Calibri" w:eastAsia="Times New Roman" w:hAnsi="Calibri" w:cs="Calibri"/>
          <w:color w:val="000000"/>
          <w:lang w:eastAsia="it-IT"/>
        </w:rPr>
        <w:t>dal 26 maggio al 24 settembre</w:t>
      </w:r>
      <w:r w:rsidR="0005432B" w:rsidRPr="00926277">
        <w:rPr>
          <w:rFonts w:ascii="Calibri" w:eastAsia="Times New Roman" w:hAnsi="Calibri" w:cs="Calibri"/>
          <w:color w:val="000000"/>
          <w:lang w:eastAsia="it-IT"/>
        </w:rPr>
        <w:t xml:space="preserve"> 2023</w:t>
      </w:r>
    </w:p>
    <w:p w14:paraId="0A2FFB93" w14:textId="77777777" w:rsidR="00764949" w:rsidRDefault="00764949" w:rsidP="00764949">
      <w:pPr>
        <w:shd w:val="clear" w:color="auto" w:fill="FFFFFF"/>
        <w:textAlignment w:val="baseline"/>
        <w:rPr>
          <w:rFonts w:ascii="Calibri" w:eastAsia="Times New Roman" w:hAnsi="Calibri" w:cs="Calibri"/>
          <w:color w:val="000000"/>
          <w:lang w:eastAsia="it-IT"/>
        </w:rPr>
      </w:pPr>
    </w:p>
    <w:p w14:paraId="6DD2DD70" w14:textId="77777777" w:rsidR="00764949" w:rsidRPr="00D2048D" w:rsidRDefault="00764949" w:rsidP="00764949">
      <w:pPr>
        <w:shd w:val="clear" w:color="auto" w:fill="FFFFFF"/>
        <w:textAlignment w:val="baseline"/>
        <w:rPr>
          <w:rFonts w:ascii="Calibri" w:eastAsia="Times New Roman" w:hAnsi="Calibri" w:cs="Calibri"/>
          <w:b/>
          <w:bCs/>
          <w:color w:val="000000"/>
          <w:lang w:eastAsia="it-IT"/>
        </w:rPr>
      </w:pPr>
      <w:r w:rsidRPr="00D2048D">
        <w:rPr>
          <w:rFonts w:ascii="Calibri" w:eastAsia="Times New Roman" w:hAnsi="Calibri" w:cs="Calibri"/>
          <w:b/>
          <w:bCs/>
          <w:color w:val="000000"/>
          <w:lang w:eastAsia="it-IT"/>
        </w:rPr>
        <w:t>Orario di apertura</w:t>
      </w:r>
    </w:p>
    <w:p w14:paraId="4D8603E1" w14:textId="77777777" w:rsidR="00764949" w:rsidRPr="00D2048D" w:rsidRDefault="00764949" w:rsidP="00764949">
      <w:pPr>
        <w:pStyle w:val="Nessunaspaziatura"/>
        <w:jc w:val="both"/>
        <w:rPr>
          <w:sz w:val="24"/>
          <w:szCs w:val="24"/>
        </w:rPr>
      </w:pPr>
      <w:r>
        <w:rPr>
          <w:sz w:val="24"/>
          <w:szCs w:val="24"/>
        </w:rPr>
        <w:t>d</w:t>
      </w:r>
      <w:r w:rsidRPr="00D2048D">
        <w:rPr>
          <w:sz w:val="24"/>
          <w:szCs w:val="24"/>
        </w:rPr>
        <w:t>a mercoledì a sabato 9.00-19.00</w:t>
      </w:r>
    </w:p>
    <w:p w14:paraId="294FA1B0" w14:textId="77777777" w:rsidR="00764949" w:rsidRPr="00D2048D" w:rsidRDefault="00764949" w:rsidP="00764949">
      <w:pPr>
        <w:pStyle w:val="Nessunaspaziatura"/>
        <w:jc w:val="both"/>
        <w:rPr>
          <w:sz w:val="24"/>
          <w:szCs w:val="24"/>
        </w:rPr>
      </w:pPr>
      <w:r>
        <w:rPr>
          <w:sz w:val="24"/>
          <w:szCs w:val="24"/>
        </w:rPr>
        <w:t>p</w:t>
      </w:r>
      <w:r w:rsidRPr="00D2048D">
        <w:rPr>
          <w:sz w:val="24"/>
          <w:szCs w:val="24"/>
        </w:rPr>
        <w:t xml:space="preserve">rima domenica del mese </w:t>
      </w:r>
      <w:r>
        <w:rPr>
          <w:sz w:val="24"/>
          <w:szCs w:val="24"/>
        </w:rPr>
        <w:t>13</w:t>
      </w:r>
      <w:r w:rsidRPr="00D2048D">
        <w:rPr>
          <w:sz w:val="24"/>
          <w:szCs w:val="24"/>
        </w:rPr>
        <w:t>.</w:t>
      </w:r>
      <w:r>
        <w:rPr>
          <w:sz w:val="24"/>
          <w:szCs w:val="24"/>
        </w:rPr>
        <w:t>3</w:t>
      </w:r>
      <w:r w:rsidRPr="00D2048D">
        <w:rPr>
          <w:sz w:val="24"/>
          <w:szCs w:val="24"/>
        </w:rPr>
        <w:t>0-19.00 con ingresso gratuito</w:t>
      </w:r>
    </w:p>
    <w:p w14:paraId="6EFA9355" w14:textId="77777777" w:rsidR="00764949" w:rsidRDefault="00764949" w:rsidP="00764949">
      <w:pPr>
        <w:pStyle w:val="Nessunaspaziatura"/>
        <w:jc w:val="both"/>
        <w:rPr>
          <w:sz w:val="24"/>
          <w:szCs w:val="24"/>
        </w:rPr>
      </w:pPr>
      <w:r>
        <w:rPr>
          <w:sz w:val="24"/>
          <w:szCs w:val="24"/>
        </w:rPr>
        <w:t>u</w:t>
      </w:r>
      <w:r w:rsidRPr="00D2048D">
        <w:rPr>
          <w:sz w:val="24"/>
          <w:szCs w:val="24"/>
        </w:rPr>
        <w:t>lteriori aperture speciali segnalate sul sito</w:t>
      </w:r>
    </w:p>
    <w:p w14:paraId="1DF31F23" w14:textId="77777777" w:rsidR="00764949" w:rsidRDefault="00764949" w:rsidP="00764949">
      <w:pPr>
        <w:shd w:val="clear" w:color="auto" w:fill="FFFFFF"/>
        <w:textAlignment w:val="baseline"/>
        <w:rPr>
          <w:rFonts w:ascii="Calibri" w:eastAsia="Times New Roman" w:hAnsi="Calibri" w:cs="Calibri"/>
          <w:color w:val="000000"/>
          <w:lang w:eastAsia="it-IT"/>
        </w:rPr>
      </w:pPr>
    </w:p>
    <w:p w14:paraId="12FE53EA" w14:textId="77777777" w:rsidR="00764949" w:rsidRPr="00D2048D" w:rsidRDefault="00764949" w:rsidP="00764949">
      <w:pPr>
        <w:shd w:val="clear" w:color="auto" w:fill="FFFFFF"/>
        <w:textAlignment w:val="baseline"/>
        <w:rPr>
          <w:rFonts w:ascii="Calibri" w:eastAsia="Times New Roman" w:hAnsi="Calibri" w:cs="Calibri"/>
          <w:b/>
          <w:bCs/>
          <w:color w:val="000000"/>
          <w:lang w:eastAsia="it-IT"/>
        </w:rPr>
      </w:pPr>
      <w:r w:rsidRPr="00D2048D">
        <w:rPr>
          <w:rFonts w:ascii="Calibri" w:eastAsia="Times New Roman" w:hAnsi="Calibri" w:cs="Calibri"/>
          <w:b/>
          <w:bCs/>
          <w:color w:val="000000"/>
          <w:lang w:eastAsia="it-IT"/>
        </w:rPr>
        <w:t>Biglietto</w:t>
      </w:r>
    </w:p>
    <w:p w14:paraId="41E5F573" w14:textId="77777777" w:rsidR="00764949" w:rsidRDefault="00764949" w:rsidP="00764949">
      <w:pPr>
        <w:shd w:val="clear" w:color="auto" w:fill="FFFFFF"/>
        <w:textAlignment w:val="baseline"/>
        <w:rPr>
          <w:rFonts w:ascii="Calibri" w:eastAsia="Times New Roman" w:hAnsi="Calibri" w:cs="Calibri"/>
          <w:color w:val="000000"/>
          <w:lang w:eastAsia="it-IT"/>
        </w:rPr>
      </w:pPr>
      <w:r w:rsidRPr="00C42792">
        <w:rPr>
          <w:rFonts w:ascii="Calibri" w:eastAsia="Times New Roman" w:hAnsi="Calibri" w:cs="Calibri"/>
          <w:color w:val="000000"/>
          <w:lang w:eastAsia="it-IT"/>
        </w:rPr>
        <w:t xml:space="preserve">ingresso con Biglietto unico </w:t>
      </w:r>
      <w:r>
        <w:rPr>
          <w:rFonts w:ascii="Calibri" w:eastAsia="Times New Roman" w:hAnsi="Calibri" w:cs="Calibri"/>
          <w:color w:val="000000"/>
          <w:lang w:eastAsia="it-IT"/>
        </w:rPr>
        <w:t xml:space="preserve">Musei Nazionali di Genova (Palazzo </w:t>
      </w:r>
      <w:proofErr w:type="spellStart"/>
      <w:r>
        <w:rPr>
          <w:rFonts w:ascii="Calibri" w:eastAsia="Times New Roman" w:hAnsi="Calibri" w:cs="Calibri"/>
          <w:color w:val="000000"/>
          <w:lang w:eastAsia="it-IT"/>
        </w:rPr>
        <w:t>Reale+Palazzo</w:t>
      </w:r>
      <w:proofErr w:type="spellEnd"/>
      <w:r>
        <w:rPr>
          <w:rFonts w:ascii="Calibri" w:eastAsia="Times New Roman" w:hAnsi="Calibri" w:cs="Calibri"/>
          <w:color w:val="000000"/>
          <w:lang w:eastAsia="it-IT"/>
        </w:rPr>
        <w:t xml:space="preserve"> Spinola): </w:t>
      </w:r>
    </w:p>
    <w:p w14:paraId="2E061485" w14:textId="77777777" w:rsidR="00764949" w:rsidRDefault="00764949" w:rsidP="00764949">
      <w:pPr>
        <w:shd w:val="clear" w:color="auto" w:fill="FFFFFF"/>
        <w:textAlignment w:val="baseline"/>
        <w:rPr>
          <w:rFonts w:ascii="Calibri" w:eastAsia="Times New Roman" w:hAnsi="Calibri" w:cs="Calibri"/>
          <w:color w:val="000000"/>
          <w:lang w:eastAsia="it-IT"/>
        </w:rPr>
      </w:pPr>
      <w:r w:rsidRPr="00C42792">
        <w:rPr>
          <w:rFonts w:ascii="Calibri" w:eastAsia="Times New Roman" w:hAnsi="Calibri" w:cs="Calibri"/>
          <w:color w:val="000000"/>
          <w:lang w:eastAsia="it-IT"/>
        </w:rPr>
        <w:t>10 €</w:t>
      </w:r>
      <w:r>
        <w:rPr>
          <w:rFonts w:ascii="Calibri" w:eastAsia="Times New Roman" w:hAnsi="Calibri" w:cs="Calibri"/>
          <w:color w:val="000000"/>
          <w:lang w:eastAsia="it-IT"/>
        </w:rPr>
        <w:t xml:space="preserve"> intero</w:t>
      </w:r>
    </w:p>
    <w:p w14:paraId="3A4E00B1" w14:textId="77777777" w:rsidR="00764949" w:rsidRDefault="00764949" w:rsidP="00764949">
      <w:pPr>
        <w:shd w:val="clear" w:color="auto" w:fill="FFFFFF"/>
        <w:textAlignment w:val="baseline"/>
        <w:rPr>
          <w:rFonts w:ascii="Calibri" w:eastAsia="Times New Roman" w:hAnsi="Calibri" w:cs="Calibri"/>
          <w:color w:val="000000"/>
          <w:lang w:eastAsia="it-IT"/>
        </w:rPr>
      </w:pPr>
      <w:r>
        <w:rPr>
          <w:rFonts w:ascii="Calibri" w:eastAsia="Times New Roman" w:hAnsi="Calibri" w:cs="Calibri"/>
          <w:color w:val="000000"/>
          <w:lang w:eastAsia="it-IT"/>
        </w:rPr>
        <w:t xml:space="preserve">2 € </w:t>
      </w:r>
      <w:r w:rsidRPr="00C42792">
        <w:rPr>
          <w:rFonts w:ascii="Calibri" w:eastAsia="Times New Roman" w:hAnsi="Calibri" w:cs="Calibri"/>
          <w:color w:val="000000"/>
          <w:lang w:eastAsia="it-IT"/>
        </w:rPr>
        <w:t>ridotto (18-25 anni)</w:t>
      </w:r>
    </w:p>
    <w:p w14:paraId="5D7D5FFD" w14:textId="77777777" w:rsidR="00764949" w:rsidRPr="00C42792" w:rsidRDefault="00764949" w:rsidP="00764949">
      <w:pPr>
        <w:shd w:val="clear" w:color="auto" w:fill="FFFFFF"/>
        <w:textAlignment w:val="baseline"/>
        <w:rPr>
          <w:rFonts w:ascii="Calibri" w:eastAsia="Times New Roman" w:hAnsi="Calibri" w:cs="Calibri"/>
          <w:color w:val="000000"/>
          <w:lang w:eastAsia="it-IT"/>
        </w:rPr>
      </w:pPr>
      <w:r w:rsidRPr="00C42792">
        <w:rPr>
          <w:rFonts w:ascii="Calibri" w:eastAsia="Times New Roman" w:hAnsi="Calibri" w:cs="Calibri"/>
          <w:color w:val="000000"/>
          <w:lang w:eastAsia="it-IT"/>
        </w:rPr>
        <w:t>gratuito minori 18 anni, possessori Card annuale</w:t>
      </w:r>
      <w:r>
        <w:rPr>
          <w:rFonts w:ascii="Calibri" w:eastAsia="Times New Roman" w:hAnsi="Calibri" w:cs="Calibri"/>
          <w:color w:val="000000"/>
          <w:lang w:eastAsia="it-IT"/>
        </w:rPr>
        <w:t xml:space="preserve"> Musei Nazionali di Genova</w:t>
      </w:r>
      <w:r w:rsidRPr="00C42792">
        <w:rPr>
          <w:rFonts w:ascii="Calibri" w:eastAsia="Times New Roman" w:hAnsi="Calibri" w:cs="Calibri"/>
          <w:color w:val="000000"/>
          <w:lang w:eastAsia="it-IT"/>
        </w:rPr>
        <w:t xml:space="preserve"> e aventi diritto</w:t>
      </w:r>
    </w:p>
    <w:p w14:paraId="2DD85703" w14:textId="77777777" w:rsidR="00764949" w:rsidRDefault="00764949" w:rsidP="00764949">
      <w:pPr>
        <w:pStyle w:val="Nessunaspaziatura"/>
      </w:pPr>
    </w:p>
    <w:p w14:paraId="5F8EC95B" w14:textId="77777777" w:rsidR="00764949" w:rsidRPr="00D2048D" w:rsidRDefault="00764949" w:rsidP="00764949">
      <w:pPr>
        <w:pStyle w:val="Nessunaspaziatura"/>
        <w:jc w:val="both"/>
        <w:rPr>
          <w:b/>
          <w:bCs/>
          <w:sz w:val="24"/>
          <w:szCs w:val="24"/>
        </w:rPr>
      </w:pPr>
      <w:r w:rsidRPr="00D2048D">
        <w:rPr>
          <w:b/>
          <w:bCs/>
          <w:sz w:val="24"/>
          <w:szCs w:val="24"/>
        </w:rPr>
        <w:t xml:space="preserve">Info </w:t>
      </w:r>
    </w:p>
    <w:p w14:paraId="03CF9BE7" w14:textId="77777777" w:rsidR="00764949" w:rsidRPr="00D2048D" w:rsidRDefault="00764949" w:rsidP="00764949">
      <w:pPr>
        <w:pStyle w:val="Nessunaspaziatura"/>
        <w:jc w:val="both"/>
        <w:rPr>
          <w:sz w:val="24"/>
          <w:szCs w:val="24"/>
        </w:rPr>
      </w:pPr>
      <w:r w:rsidRPr="00D2048D">
        <w:rPr>
          <w:sz w:val="24"/>
          <w:szCs w:val="24"/>
        </w:rPr>
        <w:t>museinazionaligenova.cultura.gov.it</w:t>
      </w:r>
    </w:p>
    <w:p w14:paraId="4E9C995A" w14:textId="77777777" w:rsidR="00764949" w:rsidRPr="00275F89" w:rsidRDefault="00764949" w:rsidP="00764949">
      <w:pPr>
        <w:pStyle w:val="Nessunaspaziatura"/>
        <w:jc w:val="both"/>
        <w:rPr>
          <w:sz w:val="24"/>
          <w:szCs w:val="24"/>
        </w:rPr>
      </w:pPr>
      <w:r w:rsidRPr="00D2048D">
        <w:rPr>
          <w:sz w:val="24"/>
          <w:szCs w:val="24"/>
        </w:rPr>
        <w:t>palazzorealegenova.cultura.gov.it</w:t>
      </w:r>
    </w:p>
    <w:p w14:paraId="68B3E085" w14:textId="5EF49018" w:rsidR="00910B72" w:rsidRDefault="00910B72" w:rsidP="00910B72">
      <w:pPr>
        <w:jc w:val="both"/>
        <w:rPr>
          <w:b/>
          <w:sz w:val="26"/>
          <w:szCs w:val="26"/>
        </w:rPr>
      </w:pPr>
    </w:p>
    <w:p w14:paraId="6EEC47A4" w14:textId="415FFDD5" w:rsidR="00110FAF" w:rsidRPr="00110FAF" w:rsidRDefault="003E147E" w:rsidP="00110FAF">
      <w:pPr>
        <w:pStyle w:val="Nessunaspaziatura"/>
        <w:jc w:val="both"/>
        <w:rPr>
          <w:sz w:val="24"/>
          <w:szCs w:val="24"/>
        </w:rPr>
      </w:pPr>
      <w:r>
        <w:rPr>
          <w:b/>
          <w:bCs/>
          <w:sz w:val="24"/>
          <w:szCs w:val="24"/>
        </w:rPr>
        <w:t>APPUNTAMENTO CON…</w:t>
      </w:r>
    </w:p>
    <w:p w14:paraId="798560F3" w14:textId="77777777" w:rsidR="00110FAF" w:rsidRPr="00110FAF" w:rsidRDefault="00110FAF" w:rsidP="00110FAF">
      <w:pPr>
        <w:pStyle w:val="Nessunaspaziatura"/>
        <w:jc w:val="both"/>
        <w:rPr>
          <w:sz w:val="24"/>
          <w:szCs w:val="24"/>
        </w:rPr>
      </w:pPr>
      <w:r w:rsidRPr="00110FAF">
        <w:rPr>
          <w:sz w:val="24"/>
          <w:szCs w:val="24"/>
        </w:rPr>
        <w:t>ogni giovedì mezz’ora per scoprire un capolavoro</w:t>
      </w:r>
    </w:p>
    <w:p w14:paraId="0CE54C95" w14:textId="2FDFD6F1" w:rsidR="00110FAF" w:rsidRDefault="00110FAF" w:rsidP="00110FAF">
      <w:pPr>
        <w:pStyle w:val="Nessunaspaziatura"/>
        <w:jc w:val="both"/>
        <w:rPr>
          <w:sz w:val="24"/>
          <w:szCs w:val="24"/>
        </w:rPr>
      </w:pPr>
      <w:r w:rsidRPr="00110FAF">
        <w:rPr>
          <w:sz w:val="24"/>
          <w:szCs w:val="24"/>
        </w:rPr>
        <w:t>Il programma completo è disponibile su palazzorealegenova.cultura.gov.it/</w:t>
      </w:r>
      <w:proofErr w:type="spellStart"/>
      <w:r w:rsidRPr="00110FAF">
        <w:rPr>
          <w:sz w:val="24"/>
          <w:szCs w:val="24"/>
        </w:rPr>
        <w:t>mostra_highlights</w:t>
      </w:r>
      <w:proofErr w:type="spellEnd"/>
      <w:r w:rsidRPr="00110FAF">
        <w:rPr>
          <w:sz w:val="24"/>
          <w:szCs w:val="24"/>
        </w:rPr>
        <w:t>/</w:t>
      </w:r>
    </w:p>
    <w:p w14:paraId="3945965F" w14:textId="3DA6848B" w:rsidR="0021425A" w:rsidRDefault="0021425A" w:rsidP="00110FAF">
      <w:pPr>
        <w:pStyle w:val="Nessunaspaziatura"/>
        <w:jc w:val="both"/>
        <w:rPr>
          <w:sz w:val="24"/>
          <w:szCs w:val="24"/>
        </w:rPr>
      </w:pPr>
    </w:p>
    <w:p w14:paraId="38378DA8" w14:textId="4642329C" w:rsidR="0021425A" w:rsidRDefault="0021425A" w:rsidP="00110FAF">
      <w:pPr>
        <w:pStyle w:val="Nessunaspaziatura"/>
        <w:jc w:val="both"/>
        <w:rPr>
          <w:sz w:val="24"/>
          <w:szCs w:val="24"/>
        </w:rPr>
      </w:pPr>
    </w:p>
    <w:p w14:paraId="749C5692" w14:textId="2CB21F51" w:rsidR="0021425A" w:rsidRDefault="0021425A" w:rsidP="00110FAF">
      <w:pPr>
        <w:pStyle w:val="Nessunaspaziatura"/>
        <w:jc w:val="both"/>
        <w:rPr>
          <w:sz w:val="24"/>
          <w:szCs w:val="24"/>
        </w:rPr>
      </w:pPr>
    </w:p>
    <w:p w14:paraId="48683F11" w14:textId="62484471" w:rsidR="0021425A" w:rsidRDefault="0021425A" w:rsidP="00110FAF">
      <w:pPr>
        <w:pStyle w:val="Nessunaspaziatura"/>
        <w:jc w:val="both"/>
        <w:rPr>
          <w:sz w:val="24"/>
          <w:szCs w:val="24"/>
        </w:rPr>
      </w:pPr>
    </w:p>
    <w:p w14:paraId="09769804" w14:textId="25B299B0" w:rsidR="0021425A" w:rsidRDefault="0021425A" w:rsidP="00110FAF">
      <w:pPr>
        <w:pStyle w:val="Nessunaspaziatura"/>
        <w:jc w:val="both"/>
        <w:rPr>
          <w:sz w:val="24"/>
          <w:szCs w:val="24"/>
        </w:rPr>
      </w:pPr>
    </w:p>
    <w:p w14:paraId="4FBEAC4F" w14:textId="60E53574" w:rsidR="0021425A" w:rsidRDefault="0021425A" w:rsidP="00110FAF">
      <w:pPr>
        <w:pStyle w:val="Nessunaspaziatura"/>
        <w:jc w:val="both"/>
        <w:rPr>
          <w:sz w:val="24"/>
          <w:szCs w:val="24"/>
        </w:rPr>
      </w:pPr>
    </w:p>
    <w:p w14:paraId="54408C6A" w14:textId="4B57A037" w:rsidR="0021425A" w:rsidRDefault="0021425A" w:rsidP="00110FAF">
      <w:pPr>
        <w:pStyle w:val="Nessunaspaziatura"/>
        <w:jc w:val="both"/>
        <w:rPr>
          <w:sz w:val="24"/>
          <w:szCs w:val="24"/>
        </w:rPr>
      </w:pPr>
    </w:p>
    <w:p w14:paraId="7BAA326C" w14:textId="044D4306" w:rsidR="0021425A" w:rsidRDefault="0021425A" w:rsidP="00110FAF">
      <w:pPr>
        <w:pStyle w:val="Nessunaspaziatura"/>
        <w:jc w:val="both"/>
        <w:rPr>
          <w:sz w:val="24"/>
          <w:szCs w:val="24"/>
        </w:rPr>
      </w:pPr>
    </w:p>
    <w:p w14:paraId="2310FF32" w14:textId="5E1AD59D" w:rsidR="000F2437" w:rsidRDefault="000F2437" w:rsidP="00110FAF">
      <w:pPr>
        <w:pStyle w:val="Nessunaspaziatura"/>
        <w:jc w:val="both"/>
        <w:rPr>
          <w:sz w:val="24"/>
          <w:szCs w:val="24"/>
        </w:rPr>
      </w:pPr>
    </w:p>
    <w:p w14:paraId="4681C792" w14:textId="7BD1F637" w:rsidR="000F2437" w:rsidRDefault="000F2437" w:rsidP="00110FAF">
      <w:pPr>
        <w:pStyle w:val="Nessunaspaziatura"/>
        <w:jc w:val="both"/>
        <w:rPr>
          <w:sz w:val="24"/>
          <w:szCs w:val="24"/>
        </w:rPr>
      </w:pPr>
    </w:p>
    <w:p w14:paraId="7FC7FDF9" w14:textId="77777777" w:rsidR="000F77D5" w:rsidRDefault="000F77D5" w:rsidP="008377FA">
      <w:pPr>
        <w:pStyle w:val="Nessunaspaziatura"/>
        <w:rPr>
          <w:b/>
          <w:sz w:val="40"/>
          <w:szCs w:val="40"/>
        </w:rPr>
      </w:pPr>
    </w:p>
    <w:p w14:paraId="2EBA758F" w14:textId="77777777" w:rsidR="000F77D5" w:rsidRPr="00A51754" w:rsidRDefault="000F77D5" w:rsidP="008377FA">
      <w:pPr>
        <w:pStyle w:val="Nessunaspaziatura"/>
        <w:rPr>
          <w:b/>
          <w:sz w:val="20"/>
          <w:szCs w:val="20"/>
        </w:rPr>
      </w:pPr>
    </w:p>
    <w:p w14:paraId="3E58EC12" w14:textId="366729C7" w:rsidR="008377FA" w:rsidRDefault="008377FA" w:rsidP="008377FA">
      <w:pPr>
        <w:pStyle w:val="Nessunaspaziatura"/>
        <w:rPr>
          <w:b/>
          <w:sz w:val="40"/>
          <w:szCs w:val="40"/>
        </w:rPr>
      </w:pPr>
      <w:r>
        <w:rPr>
          <w:b/>
          <w:sz w:val="40"/>
          <w:szCs w:val="40"/>
        </w:rPr>
        <w:t>RAGIONI DELLA MOSTRA e PERCORSO ESPOSITIVO</w:t>
      </w:r>
    </w:p>
    <w:p w14:paraId="6B5D3101" w14:textId="77777777" w:rsidR="008377FA" w:rsidRDefault="008377FA" w:rsidP="001C571A">
      <w:pPr>
        <w:pStyle w:val="Nessunaspaziatura"/>
        <w:jc w:val="both"/>
      </w:pPr>
    </w:p>
    <w:p w14:paraId="68E06324" w14:textId="338D681D" w:rsidR="001C571A" w:rsidRPr="008377FA" w:rsidRDefault="001C571A" w:rsidP="001C571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Dal 2016 </w:t>
      </w:r>
      <w:r w:rsidRPr="008377FA">
        <w:rPr>
          <w:rFonts w:asciiTheme="minorHAnsi" w:hAnsiTheme="minorHAnsi" w:cstheme="minorHAnsi"/>
          <w:bCs/>
          <w:sz w:val="24"/>
          <w:szCs w:val="24"/>
        </w:rPr>
        <w:t>i</w:t>
      </w:r>
      <w:r w:rsidRPr="008377FA">
        <w:rPr>
          <w:rFonts w:asciiTheme="minorHAnsi" w:hAnsiTheme="minorHAnsi" w:cstheme="minorHAnsi"/>
          <w:sz w:val="24"/>
          <w:szCs w:val="24"/>
        </w:rPr>
        <w:t xml:space="preserve"> </w:t>
      </w:r>
      <w:r w:rsidRPr="008377FA">
        <w:rPr>
          <w:rFonts w:asciiTheme="minorHAnsi" w:hAnsiTheme="minorHAnsi" w:cstheme="minorHAnsi"/>
          <w:bCs/>
          <w:sz w:val="24"/>
          <w:szCs w:val="24"/>
        </w:rPr>
        <w:t xml:space="preserve">due </w:t>
      </w:r>
      <w:r w:rsidRPr="008377FA">
        <w:rPr>
          <w:rFonts w:asciiTheme="minorHAnsi" w:hAnsiTheme="minorHAnsi" w:cstheme="minorHAnsi"/>
          <w:sz w:val="24"/>
          <w:szCs w:val="24"/>
        </w:rPr>
        <w:t xml:space="preserve">musei nazionali genovesi, Palazzo Reale e Palazzo Spinola, sono uniti in un unico istituto del </w:t>
      </w:r>
      <w:r w:rsidRPr="008377FA">
        <w:rPr>
          <w:rFonts w:asciiTheme="minorHAnsi" w:hAnsiTheme="minorHAnsi" w:cstheme="minorHAnsi"/>
          <w:bCs/>
          <w:sz w:val="24"/>
          <w:szCs w:val="24"/>
        </w:rPr>
        <w:t>Ministero della cultura</w:t>
      </w:r>
      <w:r w:rsidRPr="008377FA">
        <w:rPr>
          <w:rFonts w:asciiTheme="minorHAnsi" w:hAnsiTheme="minorHAnsi" w:cstheme="minorHAnsi"/>
          <w:sz w:val="24"/>
          <w:szCs w:val="24"/>
        </w:rPr>
        <w:t xml:space="preserve">. Per </w:t>
      </w:r>
      <w:r w:rsidRPr="008377FA">
        <w:rPr>
          <w:rFonts w:asciiTheme="minorHAnsi" w:hAnsiTheme="minorHAnsi" w:cstheme="minorHAnsi"/>
          <w:bCs/>
          <w:sz w:val="24"/>
          <w:szCs w:val="24"/>
        </w:rPr>
        <w:t>sottolineare</w:t>
      </w:r>
      <w:r w:rsidRPr="008377FA">
        <w:rPr>
          <w:rFonts w:asciiTheme="minorHAnsi" w:hAnsiTheme="minorHAnsi" w:cstheme="minorHAnsi"/>
          <w:sz w:val="24"/>
          <w:szCs w:val="24"/>
        </w:rPr>
        <w:t xml:space="preserve"> questo importante passaggio, </w:t>
      </w:r>
      <w:r w:rsidRPr="008377FA">
        <w:rPr>
          <w:rFonts w:asciiTheme="minorHAnsi" w:hAnsiTheme="minorHAnsi" w:cstheme="minorHAnsi"/>
          <w:bCs/>
          <w:sz w:val="24"/>
          <w:szCs w:val="24"/>
        </w:rPr>
        <w:t>nel 2022</w:t>
      </w:r>
      <w:r w:rsidRPr="008377FA">
        <w:rPr>
          <w:rFonts w:asciiTheme="minorHAnsi" w:hAnsiTheme="minorHAnsi" w:cstheme="minorHAnsi"/>
          <w:sz w:val="24"/>
          <w:szCs w:val="24"/>
        </w:rPr>
        <w:t xml:space="preserve"> è stato scelto un nuovo nome, un logo e un sistema di identità visiva coordinato che </w:t>
      </w:r>
      <w:r w:rsidRPr="008377FA">
        <w:rPr>
          <w:rFonts w:asciiTheme="minorHAnsi" w:hAnsiTheme="minorHAnsi" w:cstheme="minorHAnsi"/>
          <w:bCs/>
          <w:sz w:val="24"/>
          <w:szCs w:val="24"/>
        </w:rPr>
        <w:t xml:space="preserve">esplicita anche </w:t>
      </w:r>
      <w:r w:rsidRPr="008377FA">
        <w:rPr>
          <w:rFonts w:asciiTheme="minorHAnsi" w:hAnsiTheme="minorHAnsi" w:cstheme="minorHAnsi"/>
          <w:sz w:val="24"/>
          <w:szCs w:val="24"/>
        </w:rPr>
        <w:t xml:space="preserve">la presenza di due distinte </w:t>
      </w:r>
      <w:r w:rsidRPr="008377FA">
        <w:rPr>
          <w:rFonts w:asciiTheme="minorHAnsi" w:hAnsiTheme="minorHAnsi" w:cstheme="minorHAnsi"/>
          <w:bCs/>
          <w:sz w:val="24"/>
          <w:szCs w:val="24"/>
        </w:rPr>
        <w:t>collezioni a Palazzo Spinola</w:t>
      </w:r>
      <w:r w:rsidRPr="008377FA">
        <w:rPr>
          <w:rFonts w:asciiTheme="minorHAnsi" w:hAnsiTheme="minorHAnsi" w:cstheme="minorHAnsi"/>
          <w:sz w:val="24"/>
          <w:szCs w:val="24"/>
        </w:rPr>
        <w:t>, quella della dimora storica e quella della Galleria Nazionale della Liguria. Sono nati così i Musei Nazionali di Genova.</w:t>
      </w:r>
    </w:p>
    <w:p w14:paraId="2F29E687" w14:textId="77777777" w:rsidR="001C571A" w:rsidRPr="008377FA" w:rsidRDefault="001C571A" w:rsidP="001C571A">
      <w:pPr>
        <w:pStyle w:val="Nessunaspaziatura"/>
        <w:jc w:val="both"/>
        <w:rPr>
          <w:rFonts w:asciiTheme="minorHAnsi" w:hAnsiTheme="minorHAnsi" w:cstheme="minorHAnsi"/>
          <w:color w:val="FF0000"/>
          <w:sz w:val="24"/>
          <w:szCs w:val="24"/>
        </w:rPr>
      </w:pPr>
    </w:p>
    <w:p w14:paraId="757D8715" w14:textId="7566CA76" w:rsidR="001C571A" w:rsidRPr="008377FA" w:rsidRDefault="001C571A" w:rsidP="001C571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I due musei insieme presentano un patrimonio che ha infiniti rimandi interni, così come erano collegate tra loro le famiglie dell’aristocrazia mercantile della città, una delle pochissime in Italia ad essere rimasta repubblica per secoli. </w:t>
      </w:r>
    </w:p>
    <w:p w14:paraId="6BC9120F" w14:textId="77777777" w:rsidR="000F2437" w:rsidRPr="008377FA" w:rsidRDefault="000F2437" w:rsidP="000F2437">
      <w:pPr>
        <w:autoSpaceDE w:val="0"/>
        <w:autoSpaceDN w:val="0"/>
        <w:adjustRightInd w:val="0"/>
        <w:jc w:val="both"/>
        <w:rPr>
          <w:rFonts w:cstheme="minorHAnsi"/>
          <w:color w:val="FF0000"/>
        </w:rPr>
      </w:pPr>
    </w:p>
    <w:p w14:paraId="7C23E633" w14:textId="77777777" w:rsidR="001C571A" w:rsidRPr="008377FA" w:rsidRDefault="001C571A" w:rsidP="001C571A">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Palazzo Reale</w:t>
      </w:r>
      <w:r w:rsidRPr="008377FA">
        <w:rPr>
          <w:rFonts w:asciiTheme="minorHAnsi" w:hAnsiTheme="minorHAnsi" w:cstheme="minorHAnsi"/>
          <w:sz w:val="24"/>
          <w:szCs w:val="24"/>
        </w:rPr>
        <w:t xml:space="preserve"> è un vasto complesso architettonico che occupa un intero isolato dell’antico quartiere medievale di Pré. La dimora seicentesca è fondata nel 1643 da Stefano Balbi e da suo figlio Giovan Battista, passa poi nel 1679 a Eugenio Durazzo che la ingrandisce sino a portarla alle sue attuali dimensioni con lavori che di fatto si concludono dopo la sua morte nel primo decennio del Settecento. Le sale sono decorate con splendore e accolgono collezioni di prima grandezza: non solo quadri e sculture antiche e moderne, ma anche arredi sontuosi, arazzi, stoffe pregiate, raccolte di arti decorative, libri, disegni e stampe. </w:t>
      </w:r>
    </w:p>
    <w:p w14:paraId="12603FE4" w14:textId="77777777" w:rsidR="001C571A" w:rsidRPr="008377FA" w:rsidRDefault="001C571A" w:rsidP="001C571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Anche per le sue dimensioni, per il pregio dei suoi interni, per la presenza di un teatro, la vicinanza a una delle porte della città e al porto, il palazzo è acquistato nel 1824 da Carlo Felice di Savoia e trasformato con importanti lavori nella sede genovese dei re di Sardegna prima e dei re d’Italia poi. </w:t>
      </w:r>
    </w:p>
    <w:p w14:paraId="23AE91CC" w14:textId="3980291F" w:rsidR="001C571A" w:rsidRPr="008377FA" w:rsidRDefault="001C571A" w:rsidP="001C571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La quadreria - una delle più vaste e importanti dell’antica Repubblica di Genova - si compone soprattutto delle opere che arrivano dalle due famiglie fondatrici, i Balbi e i Durazzo, alle quali i Savoia aggiungono dipinti trasferiti dai depositi delle regge piemontesi e da una collezione locale acquistata dalla Real Casa nel 1821 allo scopo di decorare il primo appartamento allestito per il sovrano.  </w:t>
      </w:r>
    </w:p>
    <w:p w14:paraId="64928676" w14:textId="77777777" w:rsidR="001C571A" w:rsidRPr="008377FA" w:rsidRDefault="001C571A" w:rsidP="001C571A">
      <w:pPr>
        <w:pStyle w:val="Nessunaspaziatura"/>
        <w:jc w:val="both"/>
        <w:rPr>
          <w:rFonts w:asciiTheme="minorHAnsi" w:hAnsiTheme="minorHAnsi" w:cstheme="minorHAnsi"/>
          <w:color w:val="FF0000"/>
          <w:sz w:val="24"/>
          <w:szCs w:val="24"/>
        </w:rPr>
      </w:pPr>
    </w:p>
    <w:p w14:paraId="1B002A77" w14:textId="763BBF0B" w:rsidR="000F2437" w:rsidRPr="008377FA" w:rsidRDefault="000F2437" w:rsidP="000F2437">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Palazzo Spinola</w:t>
      </w:r>
      <w:r w:rsidR="001C571A" w:rsidRPr="008377FA">
        <w:rPr>
          <w:rFonts w:asciiTheme="minorHAnsi" w:hAnsiTheme="minorHAnsi" w:cstheme="minorHAnsi"/>
          <w:sz w:val="24"/>
          <w:szCs w:val="24"/>
        </w:rPr>
        <w:t xml:space="preserve">, incastonato nel cuore del centro storico, </w:t>
      </w:r>
      <w:r w:rsidRPr="008377FA">
        <w:rPr>
          <w:rFonts w:asciiTheme="minorHAnsi" w:hAnsiTheme="minorHAnsi" w:cstheme="minorHAnsi"/>
          <w:sz w:val="24"/>
          <w:szCs w:val="24"/>
        </w:rPr>
        <w:t xml:space="preserve">racchiude al suo interno due distinte anime museali: la collezione antica degli Spinola e quella formata a partire dagli anni </w:t>
      </w:r>
      <w:r w:rsidR="008377FA">
        <w:rPr>
          <w:rFonts w:asciiTheme="minorHAnsi" w:hAnsiTheme="minorHAnsi" w:cstheme="minorHAnsi"/>
          <w:sz w:val="24"/>
          <w:szCs w:val="24"/>
        </w:rPr>
        <w:t>C</w:t>
      </w:r>
      <w:r w:rsidRPr="008377FA">
        <w:rPr>
          <w:rFonts w:asciiTheme="minorHAnsi" w:hAnsiTheme="minorHAnsi" w:cstheme="minorHAnsi"/>
          <w:sz w:val="24"/>
          <w:szCs w:val="24"/>
        </w:rPr>
        <w:t xml:space="preserve">inquanta del Novecento con nuove acquisizioni del Ministero della cultura. La dimora è fondata alla fine del Cinquecento da Francesco Grimaldi, per poi passare dopo appena una generazione ai Pallavicino, in seguito ai Doria e infine agli Spinola, prima del ramo di San Luca e in ultimo, dal 1824, del ramo di </w:t>
      </w:r>
      <w:proofErr w:type="spellStart"/>
      <w:r w:rsidRPr="008377FA">
        <w:rPr>
          <w:rFonts w:asciiTheme="minorHAnsi" w:hAnsiTheme="minorHAnsi" w:cstheme="minorHAnsi"/>
          <w:sz w:val="24"/>
          <w:szCs w:val="24"/>
        </w:rPr>
        <w:t>Luccoli</w:t>
      </w:r>
      <w:proofErr w:type="spellEnd"/>
      <w:r w:rsidRPr="008377FA">
        <w:rPr>
          <w:rFonts w:asciiTheme="minorHAnsi" w:hAnsiTheme="minorHAnsi" w:cstheme="minorHAnsi"/>
          <w:sz w:val="24"/>
          <w:szCs w:val="24"/>
        </w:rPr>
        <w:t>.</w:t>
      </w:r>
    </w:p>
    <w:p w14:paraId="0FF7B28B" w14:textId="77777777" w:rsidR="001C571A" w:rsidRPr="008377FA" w:rsidRDefault="000F2437" w:rsidP="001C571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Il museo apre i battenti nel 1959 grazie alla donazione dei fratelli Franco e Paolo Spinola allo Stato Italiano dell’intero edificio e di tutto il suo contenuto, con la precisa clausola che i piani nobili dovessero mantenere l’aspetto di un’antica residenza nobiliare genovese mentre il terzo e il quarto piano, distrutti in un rovinoso incendio durante la Seconda Guerra mondiale, avrebbero dovuto ospitare la Galleria Nazionale della Liguria</w:t>
      </w:r>
      <w:r w:rsidR="001C571A" w:rsidRPr="008377FA">
        <w:rPr>
          <w:rFonts w:asciiTheme="minorHAnsi" w:hAnsiTheme="minorHAnsi" w:cstheme="minorHAnsi"/>
          <w:sz w:val="24"/>
          <w:szCs w:val="24"/>
        </w:rPr>
        <w:t>, che oggi è composta non solo di opere acquisite grazie ai finanziamenti statali, ma anche le donazioni e i depositi che, grazie alla generosità di alcuni privati, permettono la fruizione pubblica di opere d’arte di grande pregio.</w:t>
      </w:r>
    </w:p>
    <w:p w14:paraId="271941D7" w14:textId="2C892CF4" w:rsidR="000F2437" w:rsidRPr="008377FA" w:rsidRDefault="000F2437" w:rsidP="000F2437">
      <w:pPr>
        <w:pStyle w:val="Nessunaspaziatura"/>
        <w:jc w:val="both"/>
        <w:rPr>
          <w:rFonts w:asciiTheme="minorHAnsi" w:hAnsiTheme="minorHAnsi" w:cstheme="minorHAnsi"/>
          <w:sz w:val="24"/>
          <w:szCs w:val="24"/>
        </w:rPr>
      </w:pPr>
    </w:p>
    <w:p w14:paraId="29C1EF37" w14:textId="77777777" w:rsidR="001C571A" w:rsidRPr="008377FA" w:rsidRDefault="001C571A" w:rsidP="001C571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La mostra si apre e si chiude con due </w:t>
      </w:r>
      <w:r w:rsidRPr="008377FA">
        <w:rPr>
          <w:rFonts w:asciiTheme="minorHAnsi" w:hAnsiTheme="minorHAnsi" w:cstheme="minorHAnsi"/>
          <w:bCs/>
          <w:i/>
          <w:iCs/>
          <w:sz w:val="24"/>
          <w:szCs w:val="24"/>
        </w:rPr>
        <w:t xml:space="preserve">highlight </w:t>
      </w:r>
      <w:r w:rsidRPr="008377FA">
        <w:rPr>
          <w:rFonts w:asciiTheme="minorHAnsi" w:hAnsiTheme="minorHAnsi" w:cstheme="minorHAnsi"/>
          <w:sz w:val="24"/>
          <w:szCs w:val="24"/>
        </w:rPr>
        <w:t xml:space="preserve">oggi conservati negli spazi della Galleria Nazionale della Liguria </w:t>
      </w:r>
      <w:r w:rsidRPr="008377FA">
        <w:rPr>
          <w:rFonts w:asciiTheme="minorHAnsi" w:hAnsiTheme="minorHAnsi" w:cstheme="minorHAnsi"/>
          <w:bCs/>
          <w:sz w:val="24"/>
          <w:szCs w:val="24"/>
        </w:rPr>
        <w:t>a Palazzo Spinola</w:t>
      </w:r>
      <w:r w:rsidRPr="008377FA">
        <w:rPr>
          <w:rFonts w:asciiTheme="minorHAnsi" w:hAnsiTheme="minorHAnsi" w:cstheme="minorHAnsi"/>
          <w:sz w:val="24"/>
          <w:szCs w:val="24"/>
        </w:rPr>
        <w:t xml:space="preserve">, ma che appartennero in passato ai proprietari del palazzo che oggi chiamiamo Reale. </w:t>
      </w:r>
      <w:r w:rsidRPr="008377FA">
        <w:rPr>
          <w:rFonts w:asciiTheme="minorHAnsi" w:hAnsiTheme="minorHAnsi" w:cstheme="minorHAnsi"/>
          <w:bCs/>
          <w:sz w:val="24"/>
          <w:szCs w:val="24"/>
        </w:rPr>
        <w:t>Un esempio</w:t>
      </w:r>
      <w:r w:rsidRPr="008377FA">
        <w:rPr>
          <w:rFonts w:asciiTheme="minorHAnsi" w:hAnsiTheme="minorHAnsi" w:cstheme="minorHAnsi"/>
          <w:sz w:val="24"/>
          <w:szCs w:val="24"/>
        </w:rPr>
        <w:t xml:space="preserve"> di quella fitta trama di contatti che legò la nobiltà genovese, gli artisti, le quadrerie cittadine </w:t>
      </w:r>
      <w:r w:rsidRPr="008377FA">
        <w:rPr>
          <w:rFonts w:asciiTheme="minorHAnsi" w:hAnsiTheme="minorHAnsi" w:cstheme="minorHAnsi"/>
          <w:bCs/>
          <w:sz w:val="24"/>
          <w:szCs w:val="24"/>
        </w:rPr>
        <w:t>attraverso storie che</w:t>
      </w:r>
      <w:r w:rsidRPr="008377FA">
        <w:rPr>
          <w:rFonts w:asciiTheme="minorHAnsi" w:hAnsiTheme="minorHAnsi" w:cstheme="minorHAnsi"/>
          <w:sz w:val="24"/>
          <w:szCs w:val="24"/>
        </w:rPr>
        <w:t xml:space="preserve"> si sono nel corso tempo intrecciate spesso inestricabilmente.</w:t>
      </w:r>
    </w:p>
    <w:p w14:paraId="5452BF5F" w14:textId="058472FC" w:rsidR="0021425A" w:rsidRPr="008377FA" w:rsidRDefault="0021425A" w:rsidP="00110FAF">
      <w:pPr>
        <w:pStyle w:val="Nessunaspaziatura"/>
        <w:jc w:val="both"/>
        <w:rPr>
          <w:rFonts w:asciiTheme="minorHAnsi" w:hAnsiTheme="minorHAnsi" w:cstheme="minorHAnsi"/>
          <w:sz w:val="24"/>
          <w:szCs w:val="24"/>
        </w:rPr>
      </w:pPr>
    </w:p>
    <w:p w14:paraId="40D2A473" w14:textId="0D5F72C4" w:rsidR="00DB5D19" w:rsidRPr="008377FA" w:rsidRDefault="00DB5D19" w:rsidP="008377FA">
      <w:pPr>
        <w:pStyle w:val="Nessunaspaziatura"/>
        <w:numPr>
          <w:ilvl w:val="0"/>
          <w:numId w:val="12"/>
        </w:numPr>
        <w:jc w:val="both"/>
        <w:rPr>
          <w:rFonts w:asciiTheme="minorHAnsi" w:hAnsiTheme="minorHAnsi" w:cstheme="minorHAnsi"/>
          <w:bCs/>
          <w:sz w:val="24"/>
          <w:szCs w:val="24"/>
        </w:rPr>
      </w:pPr>
      <w:r w:rsidRPr="008377FA">
        <w:rPr>
          <w:rFonts w:asciiTheme="minorHAnsi" w:hAnsiTheme="minorHAnsi" w:cstheme="minorHAnsi"/>
          <w:bCs/>
          <w:sz w:val="24"/>
          <w:szCs w:val="24"/>
        </w:rPr>
        <w:t xml:space="preserve">Apertura evocativa con la statua di Filippo Parodi raffigurante </w:t>
      </w:r>
      <w:r w:rsidRPr="008377FA">
        <w:rPr>
          <w:rFonts w:asciiTheme="minorHAnsi" w:hAnsiTheme="minorHAnsi" w:cstheme="minorHAnsi"/>
          <w:bCs/>
          <w:i/>
          <w:iCs/>
          <w:sz w:val="24"/>
          <w:szCs w:val="24"/>
        </w:rPr>
        <w:t>Adone e Amore</w:t>
      </w:r>
      <w:r w:rsidRPr="008377FA">
        <w:rPr>
          <w:rFonts w:asciiTheme="minorHAnsi" w:hAnsiTheme="minorHAnsi" w:cstheme="minorHAnsi"/>
          <w:bCs/>
          <w:sz w:val="24"/>
          <w:szCs w:val="24"/>
        </w:rPr>
        <w:t xml:space="preserve"> di Palazzo Spinola</w:t>
      </w:r>
      <w:r w:rsidR="0041446D">
        <w:rPr>
          <w:rFonts w:asciiTheme="minorHAnsi" w:hAnsiTheme="minorHAnsi" w:cstheme="minorHAnsi"/>
          <w:bCs/>
          <w:sz w:val="24"/>
          <w:szCs w:val="24"/>
        </w:rPr>
        <w:t xml:space="preserve"> (marmo, 1685 circa)</w:t>
      </w:r>
    </w:p>
    <w:p w14:paraId="12148859" w14:textId="32489A77" w:rsidR="008377FA" w:rsidRPr="00F109B2" w:rsidRDefault="008377FA" w:rsidP="00F109B2">
      <w:pPr>
        <w:pStyle w:val="Nessunaspaziatura"/>
        <w:numPr>
          <w:ilvl w:val="0"/>
          <w:numId w:val="12"/>
        </w:numPr>
        <w:jc w:val="both"/>
        <w:rPr>
          <w:rFonts w:asciiTheme="minorHAnsi" w:hAnsiTheme="minorHAnsi" w:cstheme="minorHAnsi"/>
          <w:bCs/>
          <w:sz w:val="24"/>
          <w:szCs w:val="24"/>
        </w:rPr>
      </w:pPr>
      <w:r w:rsidRPr="00F109B2">
        <w:rPr>
          <w:rFonts w:asciiTheme="minorHAnsi" w:hAnsiTheme="minorHAnsi" w:cstheme="minorHAnsi"/>
          <w:bCs/>
          <w:sz w:val="24"/>
          <w:szCs w:val="24"/>
        </w:rPr>
        <w:t>Chiusur</w:t>
      </w:r>
      <w:r w:rsidR="00F109B2" w:rsidRPr="00F109B2">
        <w:rPr>
          <w:rFonts w:asciiTheme="minorHAnsi" w:hAnsiTheme="minorHAnsi" w:cstheme="minorHAnsi"/>
          <w:bCs/>
          <w:sz w:val="24"/>
          <w:szCs w:val="24"/>
        </w:rPr>
        <w:t xml:space="preserve">a con il dipinto di </w:t>
      </w:r>
      <w:r w:rsidR="00F109B2" w:rsidRPr="00F109B2">
        <w:rPr>
          <w:rFonts w:eastAsia="Times New Roman" w:cstheme="minorHAnsi"/>
          <w:sz w:val="24"/>
          <w:szCs w:val="24"/>
          <w:lang w:eastAsia="it-IT"/>
        </w:rPr>
        <w:t>A</w:t>
      </w:r>
      <w:r w:rsidR="00F109B2">
        <w:rPr>
          <w:rFonts w:eastAsia="Times New Roman" w:cstheme="minorHAnsi"/>
          <w:sz w:val="24"/>
          <w:szCs w:val="24"/>
          <w:lang w:eastAsia="it-IT"/>
        </w:rPr>
        <w:t>nton v</w:t>
      </w:r>
      <w:r w:rsidR="00F109B2" w:rsidRPr="00F109B2">
        <w:rPr>
          <w:rFonts w:eastAsia="Times New Roman" w:cstheme="minorHAnsi"/>
          <w:sz w:val="24"/>
          <w:szCs w:val="24"/>
          <w:lang w:eastAsia="it-IT"/>
        </w:rPr>
        <w:t xml:space="preserve">on Maron, </w:t>
      </w:r>
      <w:r w:rsidR="00F109B2" w:rsidRPr="00F109B2">
        <w:rPr>
          <w:rFonts w:eastAsia="Times New Roman" w:cstheme="minorHAnsi"/>
          <w:i/>
          <w:iCs/>
          <w:sz w:val="24"/>
          <w:szCs w:val="24"/>
          <w:lang w:eastAsia="it-IT"/>
        </w:rPr>
        <w:t>Ritratto di Maria Francesca (Cicchetta) Durazzo</w:t>
      </w:r>
      <w:r w:rsidR="00F109B2">
        <w:rPr>
          <w:rFonts w:eastAsia="Times New Roman" w:cstheme="minorHAnsi"/>
          <w:sz w:val="24"/>
          <w:szCs w:val="24"/>
          <w:lang w:eastAsia="it-IT"/>
        </w:rPr>
        <w:t xml:space="preserve"> </w:t>
      </w:r>
      <w:r w:rsidR="00F109B2" w:rsidRPr="008377FA">
        <w:rPr>
          <w:rFonts w:asciiTheme="minorHAnsi" w:hAnsiTheme="minorHAnsi" w:cstheme="minorHAnsi"/>
          <w:bCs/>
          <w:sz w:val="24"/>
          <w:szCs w:val="24"/>
        </w:rPr>
        <w:t>di Palazzo Spinola</w:t>
      </w:r>
      <w:r w:rsidR="00F109B2" w:rsidRPr="00F109B2">
        <w:rPr>
          <w:rFonts w:eastAsia="Times New Roman" w:cstheme="minorHAnsi"/>
          <w:lang w:eastAsia="it-IT"/>
        </w:rPr>
        <w:t xml:space="preserve"> </w:t>
      </w:r>
      <w:r w:rsidR="0041446D">
        <w:rPr>
          <w:rFonts w:eastAsia="Times New Roman" w:cstheme="minorHAnsi"/>
          <w:lang w:eastAsia="it-IT"/>
        </w:rPr>
        <w:t>(</w:t>
      </w:r>
      <w:r w:rsidR="001131BE" w:rsidRPr="008377FA">
        <w:rPr>
          <w:rFonts w:eastAsia="Times New Roman" w:cstheme="minorHAnsi"/>
          <w:sz w:val="24"/>
          <w:szCs w:val="24"/>
          <w:lang w:eastAsia="it-IT"/>
        </w:rPr>
        <w:t>olio su tela</w:t>
      </w:r>
      <w:r w:rsidR="001131BE">
        <w:rPr>
          <w:rFonts w:eastAsia="Times New Roman" w:cstheme="minorHAnsi"/>
          <w:sz w:val="24"/>
          <w:szCs w:val="24"/>
          <w:lang w:eastAsia="it-IT"/>
        </w:rPr>
        <w:t>, 1792)</w:t>
      </w:r>
    </w:p>
    <w:p w14:paraId="6BFBB587" w14:textId="77777777" w:rsidR="00DB5D19" w:rsidRPr="008377FA" w:rsidRDefault="00DB5D19" w:rsidP="00DB5D19">
      <w:pPr>
        <w:pStyle w:val="Nessunaspaziatura"/>
        <w:jc w:val="both"/>
        <w:rPr>
          <w:rFonts w:asciiTheme="minorHAnsi" w:hAnsiTheme="minorHAnsi" w:cstheme="minorHAnsi"/>
          <w:b/>
          <w:sz w:val="24"/>
          <w:szCs w:val="24"/>
        </w:rPr>
      </w:pPr>
    </w:p>
    <w:p w14:paraId="326FEF82" w14:textId="77777777" w:rsidR="00DB5D19" w:rsidRPr="008377FA" w:rsidRDefault="00DB5D19" w:rsidP="00DB5D19">
      <w:pPr>
        <w:pStyle w:val="Nessunaspaziatura"/>
        <w:jc w:val="both"/>
        <w:rPr>
          <w:rFonts w:asciiTheme="minorHAnsi" w:hAnsiTheme="minorHAnsi" w:cstheme="minorHAnsi"/>
          <w:b/>
          <w:sz w:val="28"/>
          <w:szCs w:val="28"/>
        </w:rPr>
      </w:pPr>
      <w:r w:rsidRPr="008377FA">
        <w:rPr>
          <w:rFonts w:asciiTheme="minorHAnsi" w:hAnsiTheme="minorHAnsi" w:cstheme="minorHAnsi"/>
          <w:b/>
          <w:sz w:val="28"/>
          <w:szCs w:val="28"/>
        </w:rPr>
        <w:t>CINQUECENTO</w:t>
      </w:r>
    </w:p>
    <w:p w14:paraId="0B44249F"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Le fortune degli esponenti delle grandi famiglie genovesi, mercanti prima e uomini di finanza poi, già nel Cinquecento hanno un momento di crescita inarrestabile. È questo del resto il secolo della riforma di Andrea Doria e della fortunata alleanza con la corona spagnola, dell’apertura di Strada Nuova, l’attuale via Garibaldi, e della costruzione dei palazzi che Rubens visiterà e ai quali dedicherà un celebre volume. </w:t>
      </w:r>
    </w:p>
    <w:p w14:paraId="503DABCC"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D’altra parte, a partire dalla fine del Quattrocento, i collezionisti genovesi avevano dimostrato di guardare con interesse alle Fiandre, dove molti di loro fanno affari importanti. Allo stesso tempo la nobiltà locale indirizza investimenti e interessi culturali anche verso Venezia, città cosmopolita e centro di proficui commerci. Non è un caso, dunque, che un secolo così` importante sia qui rappresentato da una serie di ritratti fiamminghi e veneti, utili a riflettere sull’evoluzione di un genere pittorico che tanta fortuna avrà poi in ambito locale, soprattutto nella prima metà del Seicento. La sezione accoglie anche i dipinti più antichi della quadreria di Palazzo Reale, due porzioni di un trittico proveniente dalla regione di Bruges pienamente intonato a quel gusto che favorirà l’ingresso di opere analoghe nelle chiese e sugli altari privati delle residenze genovesi.</w:t>
      </w:r>
    </w:p>
    <w:p w14:paraId="68F48840" w14:textId="77777777" w:rsidR="00DB5D19" w:rsidRPr="008377FA" w:rsidRDefault="00DB5D19" w:rsidP="00DB5D19">
      <w:pPr>
        <w:pStyle w:val="Nessunaspaziatura"/>
        <w:jc w:val="both"/>
        <w:rPr>
          <w:rFonts w:asciiTheme="minorHAnsi" w:hAnsiTheme="minorHAnsi" w:cstheme="minorHAnsi"/>
          <w:sz w:val="24"/>
          <w:szCs w:val="24"/>
        </w:rPr>
      </w:pPr>
    </w:p>
    <w:p w14:paraId="081BE29C" w14:textId="77777777" w:rsidR="00DB5D19" w:rsidRPr="008377FA" w:rsidRDefault="00DB5D19" w:rsidP="00DB5D19">
      <w:pPr>
        <w:pStyle w:val="Nessunaspaziatura"/>
        <w:jc w:val="both"/>
        <w:rPr>
          <w:rFonts w:asciiTheme="minorHAnsi" w:hAnsiTheme="minorHAnsi" w:cstheme="minorHAnsi"/>
          <w:b/>
          <w:bCs/>
          <w:sz w:val="24"/>
          <w:szCs w:val="24"/>
        </w:rPr>
      </w:pPr>
      <w:r w:rsidRPr="008377FA">
        <w:rPr>
          <w:rFonts w:asciiTheme="minorHAnsi" w:hAnsiTheme="minorHAnsi" w:cstheme="minorHAnsi"/>
          <w:b/>
          <w:bCs/>
          <w:sz w:val="24"/>
          <w:szCs w:val="24"/>
        </w:rPr>
        <w:t>da Palazzo Reale</w:t>
      </w:r>
    </w:p>
    <w:p w14:paraId="30D1289B" w14:textId="52E651CE" w:rsidR="00DB5D19" w:rsidRPr="008377FA" w:rsidRDefault="00DB5D19" w:rsidP="00E75250">
      <w:pPr>
        <w:pStyle w:val="Paragrafoelenco"/>
        <w:numPr>
          <w:ilvl w:val="0"/>
          <w:numId w:val="4"/>
        </w:numPr>
        <w:ind w:left="426" w:hanging="426"/>
        <w:rPr>
          <w:rFonts w:cstheme="minorHAnsi"/>
          <w:sz w:val="24"/>
          <w:szCs w:val="24"/>
        </w:rPr>
      </w:pPr>
      <w:r w:rsidRPr="008377FA">
        <w:rPr>
          <w:rFonts w:cstheme="minorHAnsi"/>
          <w:sz w:val="24"/>
          <w:szCs w:val="24"/>
        </w:rPr>
        <w:t xml:space="preserve">Artista fiammingo, attivo tra la fine del XV e l’inizio del XVI secolo, </w:t>
      </w:r>
      <w:r w:rsidRPr="008377FA">
        <w:rPr>
          <w:rFonts w:cstheme="minorHAnsi"/>
          <w:i/>
          <w:iCs/>
          <w:sz w:val="24"/>
          <w:szCs w:val="24"/>
        </w:rPr>
        <w:t>Storie di santa Caterina d’Alessandria</w:t>
      </w:r>
      <w:r w:rsidRPr="008377FA">
        <w:rPr>
          <w:rFonts w:cstheme="minorHAnsi"/>
          <w:sz w:val="24"/>
          <w:szCs w:val="24"/>
        </w:rPr>
        <w:t>, olio su tavola</w:t>
      </w:r>
      <w:r w:rsidR="00B23CD9">
        <w:rPr>
          <w:rFonts w:cstheme="minorHAnsi"/>
          <w:sz w:val="24"/>
          <w:szCs w:val="24"/>
        </w:rPr>
        <w:t>, 1450-1500 circa</w:t>
      </w:r>
    </w:p>
    <w:p w14:paraId="630F830B" w14:textId="6E68813B" w:rsidR="00DB5D19" w:rsidRPr="008377FA" w:rsidRDefault="00DB5D19" w:rsidP="00E75250">
      <w:pPr>
        <w:pStyle w:val="Paragrafoelenco"/>
        <w:numPr>
          <w:ilvl w:val="0"/>
          <w:numId w:val="4"/>
        </w:numPr>
        <w:ind w:left="426" w:hanging="426"/>
        <w:rPr>
          <w:rFonts w:cstheme="minorHAnsi"/>
          <w:sz w:val="24"/>
          <w:szCs w:val="24"/>
        </w:rPr>
      </w:pPr>
      <w:r w:rsidRPr="008377FA">
        <w:rPr>
          <w:rFonts w:cstheme="minorHAnsi"/>
          <w:sz w:val="24"/>
          <w:szCs w:val="24"/>
        </w:rPr>
        <w:t xml:space="preserve">Artista fiammingo attivo tra la fine del XV e l’inizio del XVI secolo, </w:t>
      </w:r>
      <w:r w:rsidRPr="008377FA">
        <w:rPr>
          <w:rFonts w:cstheme="minorHAnsi"/>
          <w:i/>
          <w:iCs/>
          <w:sz w:val="24"/>
          <w:szCs w:val="24"/>
        </w:rPr>
        <w:t>Storie di sant’Agnese</w:t>
      </w:r>
      <w:r w:rsidRPr="008377FA">
        <w:rPr>
          <w:rFonts w:cstheme="minorHAnsi"/>
          <w:sz w:val="24"/>
          <w:szCs w:val="24"/>
        </w:rPr>
        <w:t>, olio su tavola</w:t>
      </w:r>
      <w:r w:rsidR="00B23CD9">
        <w:rPr>
          <w:rFonts w:cstheme="minorHAnsi"/>
          <w:sz w:val="24"/>
          <w:szCs w:val="24"/>
        </w:rPr>
        <w:t>, 1450-1500 circa</w:t>
      </w:r>
    </w:p>
    <w:p w14:paraId="65233ACC" w14:textId="4C8846CD" w:rsidR="00DB5D19" w:rsidRPr="008377FA" w:rsidRDefault="00DB5D19" w:rsidP="00E75250">
      <w:pPr>
        <w:pStyle w:val="Paragrafoelenco"/>
        <w:numPr>
          <w:ilvl w:val="0"/>
          <w:numId w:val="4"/>
        </w:numPr>
        <w:ind w:left="426" w:hanging="426"/>
        <w:rPr>
          <w:rFonts w:cstheme="minorHAnsi"/>
          <w:sz w:val="24"/>
          <w:szCs w:val="24"/>
        </w:rPr>
      </w:pPr>
      <w:r w:rsidRPr="008377FA">
        <w:rPr>
          <w:rFonts w:cstheme="minorHAnsi"/>
          <w:sz w:val="24"/>
          <w:szCs w:val="24"/>
        </w:rPr>
        <w:t>L</w:t>
      </w:r>
      <w:r w:rsidR="00E75250">
        <w:rPr>
          <w:rFonts w:cstheme="minorHAnsi"/>
          <w:sz w:val="24"/>
          <w:szCs w:val="24"/>
        </w:rPr>
        <w:t>eandro da Ponte, detto Leandro</w:t>
      </w:r>
      <w:r w:rsidRPr="008377FA">
        <w:rPr>
          <w:rFonts w:cstheme="minorHAnsi"/>
          <w:sz w:val="24"/>
          <w:szCs w:val="24"/>
        </w:rPr>
        <w:t xml:space="preserve"> Bassano, </w:t>
      </w:r>
      <w:r w:rsidRPr="008377FA">
        <w:rPr>
          <w:rFonts w:cstheme="minorHAnsi"/>
          <w:i/>
          <w:iCs/>
          <w:sz w:val="24"/>
          <w:szCs w:val="24"/>
        </w:rPr>
        <w:t>Ragazzo che accende una candela</w:t>
      </w:r>
      <w:r w:rsidRPr="008377FA">
        <w:rPr>
          <w:rFonts w:cstheme="minorHAnsi"/>
          <w:sz w:val="24"/>
          <w:szCs w:val="24"/>
        </w:rPr>
        <w:t>, olio su tela</w:t>
      </w:r>
      <w:r w:rsidR="00E75250">
        <w:rPr>
          <w:rFonts w:cstheme="minorHAnsi"/>
          <w:sz w:val="24"/>
          <w:szCs w:val="24"/>
        </w:rPr>
        <w:t>, 1570-1575</w:t>
      </w:r>
    </w:p>
    <w:p w14:paraId="1393A357" w14:textId="37B09352" w:rsidR="00DB5D19" w:rsidRPr="008377FA" w:rsidRDefault="00DB5D19" w:rsidP="00E75250">
      <w:pPr>
        <w:pStyle w:val="Paragrafoelenco"/>
        <w:numPr>
          <w:ilvl w:val="0"/>
          <w:numId w:val="4"/>
        </w:numPr>
        <w:ind w:left="426" w:hanging="426"/>
        <w:rPr>
          <w:rFonts w:cstheme="minorHAnsi"/>
          <w:sz w:val="24"/>
          <w:szCs w:val="24"/>
        </w:rPr>
      </w:pPr>
      <w:r w:rsidRPr="008377FA">
        <w:rPr>
          <w:rFonts w:cstheme="minorHAnsi"/>
          <w:sz w:val="24"/>
          <w:szCs w:val="24"/>
        </w:rPr>
        <w:t>P</w:t>
      </w:r>
      <w:r w:rsidR="00E75250">
        <w:rPr>
          <w:rFonts w:cstheme="minorHAnsi"/>
          <w:sz w:val="24"/>
          <w:szCs w:val="24"/>
        </w:rPr>
        <w:t>aris</w:t>
      </w:r>
      <w:r w:rsidRPr="008377FA">
        <w:rPr>
          <w:rFonts w:cstheme="minorHAnsi"/>
          <w:sz w:val="24"/>
          <w:szCs w:val="24"/>
        </w:rPr>
        <w:t xml:space="preserve"> Bordon, </w:t>
      </w:r>
      <w:r w:rsidRPr="008377FA">
        <w:rPr>
          <w:rFonts w:cstheme="minorHAnsi"/>
          <w:i/>
          <w:iCs/>
          <w:sz w:val="24"/>
          <w:szCs w:val="24"/>
        </w:rPr>
        <w:t>Ritratto d’uomo con berretto</w:t>
      </w:r>
      <w:r w:rsidRPr="008377FA">
        <w:rPr>
          <w:rFonts w:cstheme="minorHAnsi"/>
          <w:sz w:val="24"/>
          <w:szCs w:val="24"/>
        </w:rPr>
        <w:t>, olio su carta applicata su tavola</w:t>
      </w:r>
      <w:r w:rsidR="00E75250">
        <w:rPr>
          <w:rFonts w:cstheme="minorHAnsi"/>
          <w:sz w:val="24"/>
          <w:szCs w:val="24"/>
        </w:rPr>
        <w:t>, 1530-1540</w:t>
      </w:r>
    </w:p>
    <w:p w14:paraId="21EE046B" w14:textId="21FD1758" w:rsidR="00DB5D19" w:rsidRPr="008377FA" w:rsidRDefault="00DB5D19" w:rsidP="00E75250">
      <w:pPr>
        <w:pStyle w:val="Paragrafoelenco"/>
        <w:numPr>
          <w:ilvl w:val="0"/>
          <w:numId w:val="4"/>
        </w:numPr>
        <w:ind w:left="426" w:hanging="426"/>
        <w:rPr>
          <w:rFonts w:cstheme="minorHAnsi"/>
          <w:sz w:val="24"/>
          <w:szCs w:val="24"/>
        </w:rPr>
      </w:pPr>
      <w:r w:rsidRPr="008377FA">
        <w:rPr>
          <w:rFonts w:cstheme="minorHAnsi"/>
          <w:sz w:val="24"/>
          <w:szCs w:val="24"/>
        </w:rPr>
        <w:t>J</w:t>
      </w:r>
      <w:r w:rsidR="00E75250">
        <w:rPr>
          <w:rFonts w:cstheme="minorHAnsi"/>
          <w:sz w:val="24"/>
          <w:szCs w:val="24"/>
        </w:rPr>
        <w:t>acopo</w:t>
      </w:r>
      <w:r w:rsidRPr="008377FA">
        <w:rPr>
          <w:rFonts w:cstheme="minorHAnsi"/>
          <w:sz w:val="24"/>
          <w:szCs w:val="24"/>
        </w:rPr>
        <w:t xml:space="preserve"> Robusti detto il Tintoretto, </w:t>
      </w:r>
      <w:r w:rsidRPr="008377FA">
        <w:rPr>
          <w:rFonts w:cstheme="minorHAnsi"/>
          <w:i/>
          <w:iCs/>
          <w:sz w:val="24"/>
          <w:szCs w:val="24"/>
        </w:rPr>
        <w:t>Ritratto di gentildonna con guanto</w:t>
      </w:r>
      <w:r w:rsidRPr="008377FA">
        <w:rPr>
          <w:rFonts w:cstheme="minorHAnsi"/>
          <w:sz w:val="24"/>
          <w:szCs w:val="24"/>
        </w:rPr>
        <w:t>, olio su tela</w:t>
      </w:r>
      <w:r w:rsidR="00E75250">
        <w:rPr>
          <w:rFonts w:cstheme="minorHAnsi"/>
          <w:sz w:val="24"/>
          <w:szCs w:val="24"/>
        </w:rPr>
        <w:t>, 1550 circa</w:t>
      </w:r>
    </w:p>
    <w:p w14:paraId="432C3F1C"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da Palazzo Spinola</w:t>
      </w:r>
    </w:p>
    <w:p w14:paraId="137DDE88" w14:textId="4E07DE89" w:rsidR="00DB5D19" w:rsidRPr="008377FA" w:rsidRDefault="00DB5D19" w:rsidP="00E75250">
      <w:pPr>
        <w:pStyle w:val="Paragrafoelenco"/>
        <w:numPr>
          <w:ilvl w:val="0"/>
          <w:numId w:val="4"/>
        </w:numPr>
        <w:ind w:left="426" w:hanging="426"/>
        <w:jc w:val="both"/>
        <w:rPr>
          <w:rFonts w:cstheme="minorHAnsi"/>
          <w:sz w:val="24"/>
          <w:szCs w:val="24"/>
        </w:rPr>
      </w:pPr>
      <w:r w:rsidRPr="008377FA">
        <w:rPr>
          <w:rFonts w:cstheme="minorHAnsi"/>
          <w:sz w:val="24"/>
          <w:szCs w:val="24"/>
        </w:rPr>
        <w:t>W</w:t>
      </w:r>
      <w:r w:rsidR="00E75250">
        <w:rPr>
          <w:rFonts w:cstheme="minorHAnsi"/>
          <w:sz w:val="24"/>
          <w:szCs w:val="24"/>
        </w:rPr>
        <w:t>illem</w:t>
      </w:r>
      <w:r w:rsidRPr="008377FA">
        <w:rPr>
          <w:rFonts w:cstheme="minorHAnsi"/>
          <w:sz w:val="24"/>
          <w:szCs w:val="24"/>
        </w:rPr>
        <w:t xml:space="preserve"> Key, </w:t>
      </w:r>
      <w:r w:rsidRPr="008377FA">
        <w:rPr>
          <w:rFonts w:cstheme="minorHAnsi"/>
          <w:i/>
          <w:iCs/>
          <w:sz w:val="24"/>
          <w:szCs w:val="24"/>
        </w:rPr>
        <w:t>Ritratto di giovane</w:t>
      </w:r>
      <w:r w:rsidRPr="008377FA">
        <w:rPr>
          <w:rFonts w:cstheme="minorHAnsi"/>
          <w:sz w:val="24"/>
          <w:szCs w:val="24"/>
        </w:rPr>
        <w:t>, olio su tavola</w:t>
      </w:r>
      <w:r w:rsidR="00E75250">
        <w:rPr>
          <w:rFonts w:cstheme="minorHAnsi"/>
          <w:sz w:val="24"/>
          <w:szCs w:val="24"/>
        </w:rPr>
        <w:t>, 1560 circa</w:t>
      </w:r>
    </w:p>
    <w:p w14:paraId="5ECEB436" w14:textId="586D00CF" w:rsidR="00DB5D19" w:rsidRPr="008377FA" w:rsidRDefault="00DB5D19" w:rsidP="00E75250">
      <w:pPr>
        <w:pStyle w:val="Paragrafoelenco"/>
        <w:numPr>
          <w:ilvl w:val="0"/>
          <w:numId w:val="4"/>
        </w:numPr>
        <w:ind w:left="426" w:hanging="426"/>
        <w:jc w:val="both"/>
        <w:rPr>
          <w:rFonts w:cstheme="minorHAnsi"/>
          <w:sz w:val="24"/>
          <w:szCs w:val="24"/>
        </w:rPr>
      </w:pPr>
      <w:proofErr w:type="spellStart"/>
      <w:r w:rsidRPr="008377FA">
        <w:rPr>
          <w:rFonts w:cstheme="minorHAnsi"/>
          <w:sz w:val="24"/>
          <w:szCs w:val="24"/>
        </w:rPr>
        <w:t>J</w:t>
      </w:r>
      <w:r w:rsidR="00E75250">
        <w:rPr>
          <w:rFonts w:cstheme="minorHAnsi"/>
          <w:sz w:val="24"/>
          <w:szCs w:val="24"/>
        </w:rPr>
        <w:t>oos</w:t>
      </w:r>
      <w:proofErr w:type="spellEnd"/>
      <w:r w:rsidRPr="008377FA">
        <w:rPr>
          <w:rFonts w:cstheme="minorHAnsi"/>
          <w:sz w:val="24"/>
          <w:szCs w:val="24"/>
        </w:rPr>
        <w:t xml:space="preserve"> van </w:t>
      </w:r>
      <w:proofErr w:type="spellStart"/>
      <w:r w:rsidRPr="008377FA">
        <w:rPr>
          <w:rFonts w:cstheme="minorHAnsi"/>
          <w:sz w:val="24"/>
          <w:szCs w:val="24"/>
        </w:rPr>
        <w:t>Cleve</w:t>
      </w:r>
      <w:proofErr w:type="spellEnd"/>
      <w:r w:rsidRPr="008377FA">
        <w:rPr>
          <w:rFonts w:cstheme="minorHAnsi"/>
          <w:sz w:val="24"/>
          <w:szCs w:val="24"/>
        </w:rPr>
        <w:t xml:space="preserve">, </w:t>
      </w:r>
      <w:r w:rsidRPr="008377FA">
        <w:rPr>
          <w:rFonts w:cstheme="minorHAnsi"/>
          <w:i/>
          <w:sz w:val="24"/>
          <w:szCs w:val="24"/>
        </w:rPr>
        <w:t>Madonna orante</w:t>
      </w:r>
      <w:r w:rsidRPr="008377FA">
        <w:rPr>
          <w:rFonts w:cstheme="minorHAnsi"/>
          <w:sz w:val="24"/>
          <w:szCs w:val="24"/>
        </w:rPr>
        <w:t>,</w:t>
      </w:r>
      <w:r w:rsidRPr="008377FA">
        <w:rPr>
          <w:rFonts w:cstheme="minorHAnsi"/>
          <w:i/>
          <w:sz w:val="24"/>
          <w:szCs w:val="24"/>
        </w:rPr>
        <w:t xml:space="preserve"> </w:t>
      </w:r>
      <w:r w:rsidRPr="008377FA">
        <w:rPr>
          <w:rFonts w:cstheme="minorHAnsi"/>
          <w:sz w:val="24"/>
          <w:szCs w:val="24"/>
        </w:rPr>
        <w:t>olio su tavola</w:t>
      </w:r>
      <w:r w:rsidR="00E75250">
        <w:rPr>
          <w:rFonts w:cstheme="minorHAnsi"/>
          <w:sz w:val="24"/>
          <w:szCs w:val="24"/>
        </w:rPr>
        <w:t>, 1511-1512 circa</w:t>
      </w:r>
    </w:p>
    <w:p w14:paraId="0C924B50" w14:textId="77777777" w:rsidR="008377FA" w:rsidRDefault="008377FA" w:rsidP="00DB5D19">
      <w:pPr>
        <w:pStyle w:val="Nessunaspaziatura"/>
        <w:jc w:val="both"/>
        <w:rPr>
          <w:rFonts w:asciiTheme="minorHAnsi" w:hAnsiTheme="minorHAnsi" w:cstheme="minorHAnsi"/>
          <w:b/>
          <w:bCs/>
          <w:sz w:val="24"/>
          <w:szCs w:val="24"/>
        </w:rPr>
      </w:pPr>
    </w:p>
    <w:p w14:paraId="7549B236" w14:textId="77777777" w:rsidR="008377FA" w:rsidRDefault="008377FA" w:rsidP="00DB5D19">
      <w:pPr>
        <w:pStyle w:val="Nessunaspaziatura"/>
        <w:jc w:val="both"/>
        <w:rPr>
          <w:rFonts w:asciiTheme="minorHAnsi" w:hAnsiTheme="minorHAnsi" w:cstheme="minorHAnsi"/>
          <w:b/>
          <w:bCs/>
          <w:sz w:val="24"/>
          <w:szCs w:val="24"/>
        </w:rPr>
      </w:pPr>
    </w:p>
    <w:p w14:paraId="64C979B7" w14:textId="77777777" w:rsidR="008377FA" w:rsidRDefault="008377FA" w:rsidP="00DB5D19">
      <w:pPr>
        <w:pStyle w:val="Nessunaspaziatura"/>
        <w:jc w:val="both"/>
        <w:rPr>
          <w:rFonts w:asciiTheme="minorHAnsi" w:hAnsiTheme="minorHAnsi" w:cstheme="minorHAnsi"/>
          <w:b/>
          <w:bCs/>
          <w:sz w:val="24"/>
          <w:szCs w:val="24"/>
        </w:rPr>
      </w:pPr>
    </w:p>
    <w:p w14:paraId="3AE46D49" w14:textId="693D03D9"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dalla Galleria Nazionale della Liguria</w:t>
      </w:r>
    </w:p>
    <w:p w14:paraId="6841520C" w14:textId="48DED9A2" w:rsidR="00DB5D19" w:rsidRPr="008377FA" w:rsidRDefault="00DB5D19" w:rsidP="00A95786">
      <w:pPr>
        <w:pStyle w:val="Paragrafoelenco"/>
        <w:numPr>
          <w:ilvl w:val="0"/>
          <w:numId w:val="4"/>
        </w:numPr>
        <w:ind w:left="426" w:hanging="426"/>
        <w:jc w:val="both"/>
        <w:rPr>
          <w:rFonts w:eastAsia="Times New Roman" w:cstheme="minorHAnsi"/>
          <w:sz w:val="24"/>
          <w:szCs w:val="24"/>
        </w:rPr>
      </w:pPr>
      <w:proofErr w:type="spellStart"/>
      <w:r w:rsidRPr="008377FA">
        <w:rPr>
          <w:rFonts w:eastAsia="Times New Roman" w:cstheme="minorHAnsi"/>
          <w:sz w:val="24"/>
          <w:szCs w:val="24"/>
          <w:lang w:eastAsia="it-IT"/>
        </w:rPr>
        <w:t>J</w:t>
      </w:r>
      <w:r w:rsidR="00E75250">
        <w:rPr>
          <w:rFonts w:eastAsia="Times New Roman" w:cstheme="minorHAnsi"/>
          <w:sz w:val="24"/>
          <w:szCs w:val="24"/>
          <w:lang w:eastAsia="it-IT"/>
        </w:rPr>
        <w:t>oos</w:t>
      </w:r>
      <w:proofErr w:type="spellEnd"/>
      <w:r w:rsidRPr="008377FA">
        <w:rPr>
          <w:rFonts w:eastAsia="Times New Roman" w:cstheme="minorHAnsi"/>
          <w:sz w:val="24"/>
          <w:szCs w:val="24"/>
          <w:lang w:eastAsia="it-IT"/>
        </w:rPr>
        <w:t xml:space="preserve"> van </w:t>
      </w:r>
      <w:proofErr w:type="spellStart"/>
      <w:r w:rsidRPr="008377FA">
        <w:rPr>
          <w:rFonts w:eastAsia="Times New Roman" w:cstheme="minorHAnsi"/>
          <w:sz w:val="24"/>
          <w:szCs w:val="24"/>
          <w:lang w:eastAsia="it-IT"/>
        </w:rPr>
        <w:t>Cleve</w:t>
      </w:r>
      <w:proofErr w:type="spellEnd"/>
      <w:r w:rsidRPr="008377FA">
        <w:rPr>
          <w:rFonts w:eastAsia="Times New Roman" w:cstheme="minorHAnsi"/>
          <w:sz w:val="24"/>
          <w:szCs w:val="24"/>
          <w:lang w:eastAsia="it-IT"/>
        </w:rPr>
        <w:t xml:space="preserve">, </w:t>
      </w:r>
      <w:r w:rsidRPr="008377FA">
        <w:rPr>
          <w:rFonts w:eastAsia="Times New Roman" w:cstheme="minorHAnsi"/>
          <w:i/>
          <w:iCs/>
          <w:sz w:val="24"/>
          <w:szCs w:val="24"/>
          <w:lang w:eastAsia="it-IT"/>
        </w:rPr>
        <w:t>Ritratto di Stefano Raggio</w:t>
      </w:r>
      <w:r w:rsidRPr="008377FA">
        <w:rPr>
          <w:rFonts w:eastAsia="Times New Roman" w:cstheme="minorHAnsi"/>
          <w:sz w:val="24"/>
          <w:szCs w:val="24"/>
          <w:lang w:eastAsia="it-IT"/>
        </w:rPr>
        <w:t xml:space="preserve">, </w:t>
      </w:r>
      <w:r w:rsidRPr="008377FA">
        <w:rPr>
          <w:rFonts w:cstheme="minorHAnsi"/>
          <w:sz w:val="24"/>
          <w:szCs w:val="24"/>
          <w:shd w:val="clear" w:color="auto" w:fill="FFFFFF"/>
        </w:rPr>
        <w:t>olio su tavola applicato in epoca moderna su pannello resinoso 'a nido d'ape'</w:t>
      </w:r>
      <w:r w:rsidR="00E75250">
        <w:rPr>
          <w:rFonts w:cstheme="minorHAnsi"/>
          <w:sz w:val="24"/>
          <w:szCs w:val="24"/>
          <w:shd w:val="clear" w:color="auto" w:fill="FFFFFF"/>
        </w:rPr>
        <w:t>, 1515-1518 circa</w:t>
      </w:r>
    </w:p>
    <w:p w14:paraId="3A81BED2" w14:textId="77777777" w:rsidR="00F109B2" w:rsidRDefault="00F109B2" w:rsidP="00DB5D19">
      <w:pPr>
        <w:pStyle w:val="Nessunaspaziatura"/>
        <w:jc w:val="both"/>
        <w:rPr>
          <w:rFonts w:asciiTheme="minorHAnsi" w:hAnsiTheme="minorHAnsi" w:cstheme="minorHAnsi"/>
          <w:b/>
          <w:sz w:val="28"/>
          <w:szCs w:val="28"/>
        </w:rPr>
      </w:pPr>
    </w:p>
    <w:p w14:paraId="63A0EF5D" w14:textId="5BC1F285" w:rsidR="00DB5D19" w:rsidRPr="008377FA" w:rsidRDefault="00DB5D19" w:rsidP="00DB5D19">
      <w:pPr>
        <w:pStyle w:val="Nessunaspaziatura"/>
        <w:jc w:val="both"/>
        <w:rPr>
          <w:rFonts w:asciiTheme="minorHAnsi" w:hAnsiTheme="minorHAnsi" w:cstheme="minorHAnsi"/>
          <w:b/>
          <w:sz w:val="28"/>
          <w:szCs w:val="28"/>
        </w:rPr>
      </w:pPr>
      <w:r w:rsidRPr="008377FA">
        <w:rPr>
          <w:rFonts w:asciiTheme="minorHAnsi" w:hAnsiTheme="minorHAnsi" w:cstheme="minorHAnsi"/>
          <w:b/>
          <w:sz w:val="28"/>
          <w:szCs w:val="28"/>
        </w:rPr>
        <w:t>SEICENTO</w:t>
      </w:r>
    </w:p>
    <w:p w14:paraId="300BAD8F"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I quadri raccolti in questa sezione testimoniano la forza di due impostazioni innovative che segnano la pittura del Seicento: quella del naturalismo di Caravaggio e quella scaturita dal genio di Gian Lorenzo Bernini, che oggi conosciamo col termine Barocco. </w:t>
      </w:r>
    </w:p>
    <w:p w14:paraId="4B0E1A92"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La rivoluzione del naturale è qui rappresentata da tre grandi protagonisti della pittura del XVII secolo, che rispondono in modi diversi alla straordinaria parabola caravaggesca: l’emiliano Giovanni Francesco Barbieri, detto il Guercino, il toscano Orazio Gentileschi e il fiammingo Gerrit van Honthorst. </w:t>
      </w:r>
    </w:p>
    <w:p w14:paraId="771E21C9"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La via del </w:t>
      </w:r>
      <w:proofErr w:type="spellStart"/>
      <w:r w:rsidRPr="008377FA">
        <w:rPr>
          <w:rFonts w:asciiTheme="minorHAnsi" w:hAnsiTheme="minorHAnsi" w:cstheme="minorHAnsi"/>
          <w:sz w:val="24"/>
          <w:szCs w:val="24"/>
        </w:rPr>
        <w:t>berninismo</w:t>
      </w:r>
      <w:proofErr w:type="spellEnd"/>
      <w:r w:rsidRPr="008377FA">
        <w:rPr>
          <w:rFonts w:asciiTheme="minorHAnsi" w:hAnsiTheme="minorHAnsi" w:cstheme="minorHAnsi"/>
          <w:sz w:val="24"/>
          <w:szCs w:val="24"/>
        </w:rPr>
        <w:t xml:space="preserve"> è richiamata invece da un artista genovese di nascita, ma romano di formazione, </w:t>
      </w:r>
      <w:proofErr w:type="spellStart"/>
      <w:r w:rsidRPr="008377FA">
        <w:rPr>
          <w:rFonts w:asciiTheme="minorHAnsi" w:hAnsiTheme="minorHAnsi" w:cstheme="minorHAnsi"/>
          <w:sz w:val="24"/>
          <w:szCs w:val="24"/>
        </w:rPr>
        <w:t>Giovan</w:t>
      </w:r>
      <w:proofErr w:type="spellEnd"/>
      <w:r w:rsidRPr="008377FA">
        <w:rPr>
          <w:rFonts w:asciiTheme="minorHAnsi" w:hAnsiTheme="minorHAnsi" w:cstheme="minorHAnsi"/>
          <w:sz w:val="24"/>
          <w:szCs w:val="24"/>
        </w:rPr>
        <w:t xml:space="preserve"> Battista </w:t>
      </w:r>
      <w:proofErr w:type="spellStart"/>
      <w:r w:rsidRPr="008377FA">
        <w:rPr>
          <w:rFonts w:asciiTheme="minorHAnsi" w:hAnsiTheme="minorHAnsi" w:cstheme="minorHAnsi"/>
          <w:sz w:val="24"/>
          <w:szCs w:val="24"/>
        </w:rPr>
        <w:t>Gaulli</w:t>
      </w:r>
      <w:proofErr w:type="spellEnd"/>
      <w:r w:rsidRPr="008377FA">
        <w:rPr>
          <w:rFonts w:asciiTheme="minorHAnsi" w:hAnsiTheme="minorHAnsi" w:cstheme="minorHAnsi"/>
          <w:sz w:val="24"/>
          <w:szCs w:val="24"/>
        </w:rPr>
        <w:t xml:space="preserve"> detto il </w:t>
      </w:r>
      <w:proofErr w:type="spellStart"/>
      <w:r w:rsidRPr="008377FA">
        <w:rPr>
          <w:rFonts w:asciiTheme="minorHAnsi" w:hAnsiTheme="minorHAnsi" w:cstheme="minorHAnsi"/>
          <w:sz w:val="24"/>
          <w:szCs w:val="24"/>
        </w:rPr>
        <w:t>Baciccio</w:t>
      </w:r>
      <w:proofErr w:type="spellEnd"/>
      <w:r w:rsidRPr="008377FA">
        <w:rPr>
          <w:rFonts w:asciiTheme="minorHAnsi" w:hAnsiTheme="minorHAnsi" w:cstheme="minorHAnsi"/>
          <w:sz w:val="24"/>
          <w:szCs w:val="24"/>
        </w:rPr>
        <w:t xml:space="preserve">, che completa la sua educazione sotto l’ala protettrice di Bernini, collaborando spesso col maestro nei più importanti cantieri dell’Urbe, dalla chiesa del Gesù a quella di Sant’Andrea al Quirinale, tanto da guadagnarsi il titolo di “Bernini in pittura”. Insieme alle sue opere, si può ammirare anche il ritratto di Giovan Luca Durazzo, eseguito a Roma dal fiammingo Jacob Ferdinand </w:t>
      </w:r>
      <w:proofErr w:type="spellStart"/>
      <w:r w:rsidRPr="008377FA">
        <w:rPr>
          <w:rFonts w:asciiTheme="minorHAnsi" w:hAnsiTheme="minorHAnsi" w:cstheme="minorHAnsi"/>
          <w:sz w:val="24"/>
          <w:szCs w:val="24"/>
        </w:rPr>
        <w:t>Voet</w:t>
      </w:r>
      <w:proofErr w:type="spellEnd"/>
      <w:r w:rsidRPr="008377FA">
        <w:rPr>
          <w:rFonts w:asciiTheme="minorHAnsi" w:hAnsiTheme="minorHAnsi" w:cstheme="minorHAnsi"/>
          <w:sz w:val="24"/>
          <w:szCs w:val="24"/>
        </w:rPr>
        <w:t xml:space="preserve">, contemporaneo e antagonista di </w:t>
      </w:r>
      <w:proofErr w:type="spellStart"/>
      <w:r w:rsidRPr="008377FA">
        <w:rPr>
          <w:rFonts w:asciiTheme="minorHAnsi" w:hAnsiTheme="minorHAnsi" w:cstheme="minorHAnsi"/>
          <w:sz w:val="24"/>
          <w:szCs w:val="24"/>
        </w:rPr>
        <w:t>Gaulli</w:t>
      </w:r>
      <w:proofErr w:type="spellEnd"/>
      <w:r w:rsidRPr="008377FA">
        <w:rPr>
          <w:rFonts w:asciiTheme="minorHAnsi" w:hAnsiTheme="minorHAnsi" w:cstheme="minorHAnsi"/>
          <w:sz w:val="24"/>
          <w:szCs w:val="24"/>
        </w:rPr>
        <w:t xml:space="preserve"> quale ritrattista più ricercato dall’aristocrazia del </w:t>
      </w:r>
      <w:r w:rsidRPr="008377FA">
        <w:rPr>
          <w:rFonts w:asciiTheme="minorHAnsi" w:hAnsiTheme="minorHAnsi" w:cstheme="minorHAnsi"/>
          <w:i/>
          <w:iCs/>
          <w:sz w:val="24"/>
          <w:szCs w:val="24"/>
        </w:rPr>
        <w:t>Grand Siècle</w:t>
      </w:r>
      <w:r w:rsidRPr="008377FA">
        <w:rPr>
          <w:rFonts w:asciiTheme="minorHAnsi" w:hAnsiTheme="minorHAnsi" w:cstheme="minorHAnsi"/>
          <w:sz w:val="24"/>
          <w:szCs w:val="24"/>
        </w:rPr>
        <w:t>.</w:t>
      </w:r>
    </w:p>
    <w:p w14:paraId="5A03188D" w14:textId="77777777" w:rsidR="00DB5D19" w:rsidRPr="008377FA" w:rsidRDefault="00DB5D19" w:rsidP="00DB5D19">
      <w:pPr>
        <w:pStyle w:val="Nessunaspaziatura"/>
        <w:jc w:val="both"/>
        <w:rPr>
          <w:rFonts w:asciiTheme="minorHAnsi" w:hAnsiTheme="minorHAnsi" w:cstheme="minorHAnsi"/>
          <w:b/>
          <w:bCs/>
          <w:sz w:val="24"/>
          <w:szCs w:val="24"/>
        </w:rPr>
      </w:pPr>
    </w:p>
    <w:p w14:paraId="43D1AEDE" w14:textId="77777777" w:rsidR="00DB5D19" w:rsidRPr="008377FA" w:rsidRDefault="00DB5D19" w:rsidP="00DB5D19">
      <w:pPr>
        <w:pStyle w:val="Nessunaspaziatura"/>
        <w:jc w:val="both"/>
        <w:rPr>
          <w:rFonts w:asciiTheme="minorHAnsi" w:hAnsiTheme="minorHAnsi" w:cstheme="minorHAnsi"/>
          <w:b/>
          <w:bCs/>
          <w:sz w:val="24"/>
          <w:szCs w:val="24"/>
        </w:rPr>
      </w:pPr>
      <w:r w:rsidRPr="008377FA">
        <w:rPr>
          <w:rFonts w:asciiTheme="minorHAnsi" w:hAnsiTheme="minorHAnsi" w:cstheme="minorHAnsi"/>
          <w:b/>
          <w:bCs/>
          <w:sz w:val="24"/>
          <w:szCs w:val="24"/>
        </w:rPr>
        <w:t>da Palazzo Reale</w:t>
      </w:r>
    </w:p>
    <w:p w14:paraId="5E2E45BA" w14:textId="489C5744" w:rsidR="00DB5D19" w:rsidRPr="008377FA" w:rsidRDefault="00DB5D19" w:rsidP="00B10E0A">
      <w:pPr>
        <w:pStyle w:val="Paragrafoelenco"/>
        <w:numPr>
          <w:ilvl w:val="0"/>
          <w:numId w:val="5"/>
        </w:numPr>
        <w:ind w:left="426" w:hanging="426"/>
        <w:rPr>
          <w:rFonts w:cstheme="minorHAnsi"/>
          <w:sz w:val="24"/>
          <w:szCs w:val="24"/>
        </w:rPr>
      </w:pPr>
      <w:r w:rsidRPr="008377FA">
        <w:rPr>
          <w:rFonts w:cstheme="minorHAnsi"/>
          <w:sz w:val="24"/>
          <w:szCs w:val="24"/>
        </w:rPr>
        <w:t>G</w:t>
      </w:r>
      <w:r w:rsidR="00A95786">
        <w:rPr>
          <w:rFonts w:cstheme="minorHAnsi"/>
          <w:sz w:val="24"/>
          <w:szCs w:val="24"/>
        </w:rPr>
        <w:t xml:space="preserve">iovanni </w:t>
      </w:r>
      <w:r w:rsidRPr="008377FA">
        <w:rPr>
          <w:rFonts w:cstheme="minorHAnsi"/>
          <w:sz w:val="24"/>
          <w:szCs w:val="24"/>
        </w:rPr>
        <w:t>F</w:t>
      </w:r>
      <w:r w:rsidR="00A95786">
        <w:rPr>
          <w:rFonts w:cstheme="minorHAnsi"/>
          <w:sz w:val="24"/>
          <w:szCs w:val="24"/>
        </w:rPr>
        <w:t>rancesco</w:t>
      </w:r>
      <w:r w:rsidRPr="008377FA">
        <w:rPr>
          <w:rFonts w:cstheme="minorHAnsi"/>
          <w:sz w:val="24"/>
          <w:szCs w:val="24"/>
        </w:rPr>
        <w:t xml:space="preserve"> Barbieri detto il Guercino, </w:t>
      </w:r>
      <w:r w:rsidRPr="008377FA">
        <w:rPr>
          <w:rFonts w:cstheme="minorHAnsi"/>
          <w:i/>
          <w:iCs/>
          <w:sz w:val="24"/>
          <w:szCs w:val="24"/>
        </w:rPr>
        <w:t>Sibilla Samia</w:t>
      </w:r>
      <w:r w:rsidRPr="008377FA">
        <w:rPr>
          <w:rFonts w:cstheme="minorHAnsi"/>
          <w:sz w:val="24"/>
          <w:szCs w:val="24"/>
        </w:rPr>
        <w:t>, olio su tela</w:t>
      </w:r>
      <w:r w:rsidR="00A95786">
        <w:rPr>
          <w:rFonts w:cstheme="minorHAnsi"/>
          <w:sz w:val="24"/>
          <w:szCs w:val="24"/>
        </w:rPr>
        <w:t>, 1652-1653</w:t>
      </w:r>
    </w:p>
    <w:p w14:paraId="3035CA8F" w14:textId="60066AF1" w:rsidR="00DB5D19" w:rsidRPr="008377FA" w:rsidRDefault="00DB5D19" w:rsidP="00B10E0A">
      <w:pPr>
        <w:pStyle w:val="Paragrafoelenco"/>
        <w:numPr>
          <w:ilvl w:val="0"/>
          <w:numId w:val="5"/>
        </w:numPr>
        <w:ind w:left="426" w:hanging="426"/>
        <w:rPr>
          <w:rFonts w:cstheme="minorHAnsi"/>
          <w:sz w:val="24"/>
          <w:szCs w:val="24"/>
        </w:rPr>
      </w:pPr>
      <w:proofErr w:type="spellStart"/>
      <w:r w:rsidRPr="008377FA">
        <w:rPr>
          <w:rFonts w:cstheme="minorHAnsi"/>
          <w:sz w:val="24"/>
          <w:szCs w:val="24"/>
        </w:rPr>
        <w:t>G</w:t>
      </w:r>
      <w:r w:rsidR="00DE2E5F">
        <w:rPr>
          <w:rFonts w:cstheme="minorHAnsi"/>
          <w:sz w:val="24"/>
          <w:szCs w:val="24"/>
        </w:rPr>
        <w:t>errit</w:t>
      </w:r>
      <w:proofErr w:type="spellEnd"/>
      <w:r w:rsidRPr="008377FA">
        <w:rPr>
          <w:rFonts w:cstheme="minorHAnsi"/>
          <w:sz w:val="24"/>
          <w:szCs w:val="24"/>
        </w:rPr>
        <w:t xml:space="preserve"> van </w:t>
      </w:r>
      <w:proofErr w:type="spellStart"/>
      <w:r w:rsidRPr="008377FA">
        <w:rPr>
          <w:rFonts w:cstheme="minorHAnsi"/>
          <w:sz w:val="24"/>
          <w:szCs w:val="24"/>
        </w:rPr>
        <w:t>Honthorst</w:t>
      </w:r>
      <w:proofErr w:type="spellEnd"/>
      <w:r w:rsidRPr="008377FA">
        <w:rPr>
          <w:rFonts w:cstheme="minorHAnsi"/>
          <w:sz w:val="24"/>
          <w:szCs w:val="24"/>
        </w:rPr>
        <w:t>,</w:t>
      </w:r>
      <w:r w:rsidR="00DE2E5F">
        <w:rPr>
          <w:rFonts w:cstheme="minorHAnsi"/>
          <w:sz w:val="24"/>
          <w:szCs w:val="24"/>
        </w:rPr>
        <w:t xml:space="preserve"> detto Gherardo delle Notti,</w:t>
      </w:r>
      <w:r w:rsidRPr="008377FA">
        <w:rPr>
          <w:rFonts w:cstheme="minorHAnsi"/>
          <w:sz w:val="24"/>
          <w:szCs w:val="24"/>
        </w:rPr>
        <w:t xml:space="preserve"> </w:t>
      </w:r>
      <w:r w:rsidRPr="008377FA">
        <w:rPr>
          <w:rFonts w:cstheme="minorHAnsi"/>
          <w:i/>
          <w:iCs/>
          <w:sz w:val="24"/>
          <w:szCs w:val="24"/>
        </w:rPr>
        <w:t>Cristo morto pianto da due angeli</w:t>
      </w:r>
      <w:r w:rsidRPr="008377FA">
        <w:rPr>
          <w:rFonts w:cstheme="minorHAnsi"/>
          <w:sz w:val="24"/>
          <w:szCs w:val="24"/>
        </w:rPr>
        <w:t>, olio su tela</w:t>
      </w:r>
      <w:r w:rsidR="00DE2E5F">
        <w:rPr>
          <w:rFonts w:cstheme="minorHAnsi"/>
          <w:sz w:val="24"/>
          <w:szCs w:val="24"/>
        </w:rPr>
        <w:t>, 1612-1613 circa</w:t>
      </w:r>
    </w:p>
    <w:p w14:paraId="1AA8AF8F" w14:textId="123FB44B" w:rsidR="00DB5D19" w:rsidRPr="008377FA" w:rsidRDefault="00DB5D19" w:rsidP="00B10E0A">
      <w:pPr>
        <w:pStyle w:val="Paragrafoelenco"/>
        <w:numPr>
          <w:ilvl w:val="0"/>
          <w:numId w:val="5"/>
        </w:numPr>
        <w:ind w:left="426" w:hanging="426"/>
        <w:rPr>
          <w:rFonts w:cstheme="minorHAnsi"/>
          <w:sz w:val="24"/>
          <w:szCs w:val="24"/>
        </w:rPr>
      </w:pPr>
      <w:proofErr w:type="spellStart"/>
      <w:r w:rsidRPr="008377FA">
        <w:rPr>
          <w:rFonts w:cstheme="minorHAnsi"/>
          <w:sz w:val="24"/>
          <w:szCs w:val="24"/>
        </w:rPr>
        <w:t>G</w:t>
      </w:r>
      <w:r w:rsidR="0041446D">
        <w:rPr>
          <w:rFonts w:cstheme="minorHAnsi"/>
          <w:sz w:val="24"/>
          <w:szCs w:val="24"/>
        </w:rPr>
        <w:t>iovan</w:t>
      </w:r>
      <w:proofErr w:type="spellEnd"/>
      <w:r w:rsidR="0041446D">
        <w:rPr>
          <w:rFonts w:cstheme="minorHAnsi"/>
          <w:sz w:val="24"/>
          <w:szCs w:val="24"/>
        </w:rPr>
        <w:t xml:space="preserve"> Battista</w:t>
      </w:r>
      <w:r w:rsidRPr="008377FA">
        <w:rPr>
          <w:rFonts w:cstheme="minorHAnsi"/>
          <w:sz w:val="24"/>
          <w:szCs w:val="24"/>
        </w:rPr>
        <w:t xml:space="preserve"> </w:t>
      </w:r>
      <w:proofErr w:type="spellStart"/>
      <w:r w:rsidRPr="008377FA">
        <w:rPr>
          <w:rFonts w:cstheme="minorHAnsi"/>
          <w:sz w:val="24"/>
          <w:szCs w:val="24"/>
        </w:rPr>
        <w:t>Gaulli</w:t>
      </w:r>
      <w:proofErr w:type="spellEnd"/>
      <w:r w:rsidRPr="008377FA">
        <w:rPr>
          <w:rFonts w:cstheme="minorHAnsi"/>
          <w:sz w:val="24"/>
          <w:szCs w:val="24"/>
        </w:rPr>
        <w:t>,</w:t>
      </w:r>
      <w:r w:rsidR="0041446D">
        <w:rPr>
          <w:rFonts w:cstheme="minorHAnsi"/>
          <w:sz w:val="24"/>
          <w:szCs w:val="24"/>
        </w:rPr>
        <w:t xml:space="preserve"> detto il </w:t>
      </w:r>
      <w:proofErr w:type="spellStart"/>
      <w:r w:rsidR="0041446D">
        <w:rPr>
          <w:rFonts w:cstheme="minorHAnsi"/>
          <w:sz w:val="24"/>
          <w:szCs w:val="24"/>
        </w:rPr>
        <w:t>Baciccio</w:t>
      </w:r>
      <w:proofErr w:type="spellEnd"/>
      <w:r w:rsidR="0041446D">
        <w:rPr>
          <w:rFonts w:cstheme="minorHAnsi"/>
          <w:sz w:val="24"/>
          <w:szCs w:val="24"/>
        </w:rPr>
        <w:t>,</w:t>
      </w:r>
      <w:r w:rsidRPr="008377FA">
        <w:rPr>
          <w:rFonts w:cstheme="minorHAnsi"/>
          <w:sz w:val="24"/>
          <w:szCs w:val="24"/>
        </w:rPr>
        <w:t xml:space="preserve"> </w:t>
      </w:r>
      <w:r w:rsidRPr="008377FA">
        <w:rPr>
          <w:rFonts w:cstheme="minorHAnsi"/>
          <w:i/>
          <w:iCs/>
          <w:sz w:val="24"/>
          <w:szCs w:val="24"/>
        </w:rPr>
        <w:t>Autoritratto</w:t>
      </w:r>
      <w:r w:rsidRPr="008377FA">
        <w:rPr>
          <w:rFonts w:cstheme="minorHAnsi"/>
          <w:sz w:val="24"/>
          <w:szCs w:val="24"/>
        </w:rPr>
        <w:t>, olio su tela</w:t>
      </w:r>
      <w:r w:rsidR="0041446D">
        <w:rPr>
          <w:rFonts w:cstheme="minorHAnsi"/>
          <w:sz w:val="24"/>
          <w:szCs w:val="24"/>
        </w:rPr>
        <w:t>, 1680 circa</w:t>
      </w:r>
    </w:p>
    <w:p w14:paraId="5463D218" w14:textId="1699B6FB" w:rsidR="00DB5D19" w:rsidRPr="008377FA" w:rsidRDefault="0041446D" w:rsidP="00B10E0A">
      <w:pPr>
        <w:pStyle w:val="Paragrafoelenco"/>
        <w:numPr>
          <w:ilvl w:val="0"/>
          <w:numId w:val="5"/>
        </w:numPr>
        <w:ind w:left="426" w:hanging="426"/>
        <w:rPr>
          <w:rFonts w:cstheme="minorHAnsi"/>
          <w:sz w:val="24"/>
          <w:szCs w:val="24"/>
        </w:rPr>
      </w:pPr>
      <w:proofErr w:type="spellStart"/>
      <w:r w:rsidRPr="008377FA">
        <w:rPr>
          <w:rFonts w:cstheme="minorHAnsi"/>
          <w:sz w:val="24"/>
          <w:szCs w:val="24"/>
        </w:rPr>
        <w:t>G</w:t>
      </w:r>
      <w:r>
        <w:rPr>
          <w:rFonts w:cstheme="minorHAnsi"/>
          <w:sz w:val="24"/>
          <w:szCs w:val="24"/>
        </w:rPr>
        <w:t>iovan</w:t>
      </w:r>
      <w:proofErr w:type="spellEnd"/>
      <w:r>
        <w:rPr>
          <w:rFonts w:cstheme="minorHAnsi"/>
          <w:sz w:val="24"/>
          <w:szCs w:val="24"/>
        </w:rPr>
        <w:t xml:space="preserve"> Battista</w:t>
      </w:r>
      <w:r w:rsidRPr="008377FA">
        <w:rPr>
          <w:rFonts w:cstheme="minorHAnsi"/>
          <w:sz w:val="24"/>
          <w:szCs w:val="24"/>
        </w:rPr>
        <w:t xml:space="preserve"> </w:t>
      </w:r>
      <w:proofErr w:type="spellStart"/>
      <w:r w:rsidRPr="008377FA">
        <w:rPr>
          <w:rFonts w:cstheme="minorHAnsi"/>
          <w:sz w:val="24"/>
          <w:szCs w:val="24"/>
        </w:rPr>
        <w:t>Gaulli</w:t>
      </w:r>
      <w:proofErr w:type="spellEnd"/>
      <w:r w:rsidRPr="008377FA">
        <w:rPr>
          <w:rFonts w:cstheme="minorHAnsi"/>
          <w:sz w:val="24"/>
          <w:szCs w:val="24"/>
        </w:rPr>
        <w:t>,</w:t>
      </w:r>
      <w:r>
        <w:rPr>
          <w:rFonts w:cstheme="minorHAnsi"/>
          <w:sz w:val="24"/>
          <w:szCs w:val="24"/>
        </w:rPr>
        <w:t xml:space="preserve"> detto il </w:t>
      </w:r>
      <w:proofErr w:type="spellStart"/>
      <w:r>
        <w:rPr>
          <w:rFonts w:cstheme="minorHAnsi"/>
          <w:sz w:val="24"/>
          <w:szCs w:val="24"/>
        </w:rPr>
        <w:t>Baciccio</w:t>
      </w:r>
      <w:proofErr w:type="spellEnd"/>
      <w:r w:rsidR="00DB5D19" w:rsidRPr="008377FA">
        <w:rPr>
          <w:rFonts w:cstheme="minorHAnsi"/>
          <w:sz w:val="24"/>
          <w:szCs w:val="24"/>
        </w:rPr>
        <w:t xml:space="preserve">, </w:t>
      </w:r>
      <w:r w:rsidR="00DB5D19" w:rsidRPr="008377FA">
        <w:rPr>
          <w:rFonts w:cstheme="minorHAnsi"/>
          <w:i/>
          <w:iCs/>
          <w:sz w:val="24"/>
          <w:szCs w:val="24"/>
        </w:rPr>
        <w:t>Sant’Andrea con la croce</w:t>
      </w:r>
      <w:r w:rsidR="00DB5D19" w:rsidRPr="008377FA">
        <w:rPr>
          <w:rFonts w:cstheme="minorHAnsi"/>
          <w:sz w:val="24"/>
          <w:szCs w:val="24"/>
        </w:rPr>
        <w:t>, olio su tela</w:t>
      </w:r>
      <w:r w:rsidR="00BE1344">
        <w:rPr>
          <w:rFonts w:cstheme="minorHAnsi"/>
          <w:sz w:val="24"/>
          <w:szCs w:val="24"/>
        </w:rPr>
        <w:t>, 1693 circa</w:t>
      </w:r>
    </w:p>
    <w:p w14:paraId="147FD80F" w14:textId="0AAF6305" w:rsidR="00DB5D19" w:rsidRPr="008377FA" w:rsidRDefault="0041446D" w:rsidP="00B10E0A">
      <w:pPr>
        <w:pStyle w:val="Paragrafoelenco"/>
        <w:numPr>
          <w:ilvl w:val="0"/>
          <w:numId w:val="5"/>
        </w:numPr>
        <w:ind w:left="426" w:hanging="426"/>
        <w:rPr>
          <w:rFonts w:cstheme="minorHAnsi"/>
          <w:sz w:val="24"/>
          <w:szCs w:val="24"/>
        </w:rPr>
      </w:pPr>
      <w:proofErr w:type="spellStart"/>
      <w:r w:rsidRPr="008377FA">
        <w:rPr>
          <w:rFonts w:cstheme="minorHAnsi"/>
          <w:sz w:val="24"/>
          <w:szCs w:val="24"/>
        </w:rPr>
        <w:t>G</w:t>
      </w:r>
      <w:r>
        <w:rPr>
          <w:rFonts w:cstheme="minorHAnsi"/>
          <w:sz w:val="24"/>
          <w:szCs w:val="24"/>
        </w:rPr>
        <w:t>iovan</w:t>
      </w:r>
      <w:proofErr w:type="spellEnd"/>
      <w:r>
        <w:rPr>
          <w:rFonts w:cstheme="minorHAnsi"/>
          <w:sz w:val="24"/>
          <w:szCs w:val="24"/>
        </w:rPr>
        <w:t xml:space="preserve"> Battista</w:t>
      </w:r>
      <w:r w:rsidRPr="008377FA">
        <w:rPr>
          <w:rFonts w:cstheme="minorHAnsi"/>
          <w:sz w:val="24"/>
          <w:szCs w:val="24"/>
        </w:rPr>
        <w:t xml:space="preserve"> </w:t>
      </w:r>
      <w:proofErr w:type="spellStart"/>
      <w:r w:rsidRPr="008377FA">
        <w:rPr>
          <w:rFonts w:cstheme="minorHAnsi"/>
          <w:sz w:val="24"/>
          <w:szCs w:val="24"/>
        </w:rPr>
        <w:t>Gaulli</w:t>
      </w:r>
      <w:proofErr w:type="spellEnd"/>
      <w:r w:rsidRPr="008377FA">
        <w:rPr>
          <w:rFonts w:cstheme="minorHAnsi"/>
          <w:sz w:val="24"/>
          <w:szCs w:val="24"/>
        </w:rPr>
        <w:t>,</w:t>
      </w:r>
      <w:r>
        <w:rPr>
          <w:rFonts w:cstheme="minorHAnsi"/>
          <w:sz w:val="24"/>
          <w:szCs w:val="24"/>
        </w:rPr>
        <w:t xml:space="preserve"> detto il </w:t>
      </w:r>
      <w:proofErr w:type="spellStart"/>
      <w:r>
        <w:rPr>
          <w:rFonts w:cstheme="minorHAnsi"/>
          <w:sz w:val="24"/>
          <w:szCs w:val="24"/>
        </w:rPr>
        <w:t>Baciccio</w:t>
      </w:r>
      <w:proofErr w:type="spellEnd"/>
      <w:r w:rsidR="00DB5D19" w:rsidRPr="008377FA">
        <w:rPr>
          <w:rFonts w:cstheme="minorHAnsi"/>
          <w:sz w:val="24"/>
          <w:szCs w:val="24"/>
        </w:rPr>
        <w:t xml:space="preserve">, </w:t>
      </w:r>
      <w:r w:rsidR="00DB5D19" w:rsidRPr="008377FA">
        <w:rPr>
          <w:rFonts w:cstheme="minorHAnsi"/>
          <w:i/>
          <w:iCs/>
          <w:sz w:val="24"/>
          <w:szCs w:val="24"/>
        </w:rPr>
        <w:t>San Filippo apostolo</w:t>
      </w:r>
      <w:r w:rsidR="00DB5D19" w:rsidRPr="008377FA">
        <w:rPr>
          <w:rFonts w:cstheme="minorHAnsi"/>
          <w:sz w:val="24"/>
          <w:szCs w:val="24"/>
        </w:rPr>
        <w:t>, olio su tela</w:t>
      </w:r>
      <w:r w:rsidR="00BE1344">
        <w:rPr>
          <w:rFonts w:cstheme="minorHAnsi"/>
          <w:sz w:val="24"/>
          <w:szCs w:val="24"/>
        </w:rPr>
        <w:t>, 1693 circa</w:t>
      </w:r>
    </w:p>
    <w:p w14:paraId="07907C2A" w14:textId="3C9435FC" w:rsidR="00DB5D19" w:rsidRPr="008377FA" w:rsidRDefault="00DB5D19" w:rsidP="00B10E0A">
      <w:pPr>
        <w:pStyle w:val="Paragrafoelenco"/>
        <w:numPr>
          <w:ilvl w:val="0"/>
          <w:numId w:val="5"/>
        </w:numPr>
        <w:ind w:left="426" w:hanging="426"/>
        <w:jc w:val="both"/>
        <w:rPr>
          <w:rFonts w:cstheme="minorHAnsi"/>
          <w:sz w:val="24"/>
          <w:szCs w:val="24"/>
        </w:rPr>
      </w:pPr>
      <w:r w:rsidRPr="008377FA">
        <w:rPr>
          <w:rFonts w:cstheme="minorHAnsi"/>
          <w:sz w:val="24"/>
          <w:szCs w:val="24"/>
        </w:rPr>
        <w:t>J</w:t>
      </w:r>
      <w:r w:rsidR="00A95786">
        <w:rPr>
          <w:rFonts w:cstheme="minorHAnsi"/>
          <w:sz w:val="24"/>
          <w:szCs w:val="24"/>
        </w:rPr>
        <w:t xml:space="preserve">acob </w:t>
      </w:r>
      <w:r w:rsidRPr="008377FA">
        <w:rPr>
          <w:rFonts w:cstheme="minorHAnsi"/>
          <w:sz w:val="24"/>
          <w:szCs w:val="24"/>
        </w:rPr>
        <w:t>F</w:t>
      </w:r>
      <w:r w:rsidR="00A95786">
        <w:rPr>
          <w:rFonts w:cstheme="minorHAnsi"/>
          <w:sz w:val="24"/>
          <w:szCs w:val="24"/>
        </w:rPr>
        <w:t>erdinand</w:t>
      </w:r>
      <w:r w:rsidRPr="008377FA">
        <w:rPr>
          <w:rFonts w:cstheme="minorHAnsi"/>
          <w:sz w:val="24"/>
          <w:szCs w:val="24"/>
        </w:rPr>
        <w:t xml:space="preserve"> </w:t>
      </w:r>
      <w:proofErr w:type="spellStart"/>
      <w:r w:rsidRPr="008377FA">
        <w:rPr>
          <w:rFonts w:cstheme="minorHAnsi"/>
          <w:sz w:val="24"/>
          <w:szCs w:val="24"/>
        </w:rPr>
        <w:t>Voet</w:t>
      </w:r>
      <w:proofErr w:type="spellEnd"/>
      <w:r w:rsidRPr="008377FA">
        <w:rPr>
          <w:rFonts w:cstheme="minorHAnsi"/>
          <w:sz w:val="24"/>
          <w:szCs w:val="24"/>
        </w:rPr>
        <w:t xml:space="preserve">, </w:t>
      </w:r>
      <w:r w:rsidRPr="008377FA">
        <w:rPr>
          <w:rFonts w:cstheme="minorHAnsi"/>
          <w:i/>
          <w:sz w:val="24"/>
          <w:szCs w:val="24"/>
        </w:rPr>
        <w:t xml:space="preserve">Ritratto di </w:t>
      </w:r>
      <w:proofErr w:type="spellStart"/>
      <w:r w:rsidRPr="008377FA">
        <w:rPr>
          <w:rFonts w:cstheme="minorHAnsi"/>
          <w:i/>
          <w:sz w:val="24"/>
          <w:szCs w:val="24"/>
        </w:rPr>
        <w:t>Giovan</w:t>
      </w:r>
      <w:proofErr w:type="spellEnd"/>
      <w:r w:rsidRPr="008377FA">
        <w:rPr>
          <w:rFonts w:cstheme="minorHAnsi"/>
          <w:i/>
          <w:sz w:val="24"/>
          <w:szCs w:val="24"/>
        </w:rPr>
        <w:t xml:space="preserve"> Luca Durazzo</w:t>
      </w:r>
      <w:r w:rsidRPr="008377FA">
        <w:rPr>
          <w:rFonts w:cstheme="minorHAnsi"/>
          <w:sz w:val="24"/>
          <w:szCs w:val="24"/>
        </w:rPr>
        <w:t>, olio su tela</w:t>
      </w:r>
      <w:r w:rsidR="00A95786">
        <w:rPr>
          <w:rFonts w:cstheme="minorHAnsi"/>
          <w:sz w:val="24"/>
          <w:szCs w:val="24"/>
        </w:rPr>
        <w:t>, 1669-1671</w:t>
      </w:r>
    </w:p>
    <w:p w14:paraId="4CF7FA06"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da Palazzo Spinola</w:t>
      </w:r>
    </w:p>
    <w:p w14:paraId="603F9CCF" w14:textId="1C5BF801" w:rsidR="00DB5D19" w:rsidRPr="008377FA" w:rsidRDefault="0041446D" w:rsidP="00B10E0A">
      <w:pPr>
        <w:pStyle w:val="Paragrafoelenco"/>
        <w:numPr>
          <w:ilvl w:val="0"/>
          <w:numId w:val="5"/>
        </w:numPr>
        <w:ind w:left="426" w:hanging="426"/>
        <w:jc w:val="both"/>
        <w:rPr>
          <w:rFonts w:cstheme="minorHAnsi"/>
          <w:sz w:val="24"/>
          <w:szCs w:val="24"/>
        </w:rPr>
      </w:pPr>
      <w:proofErr w:type="spellStart"/>
      <w:r w:rsidRPr="008377FA">
        <w:rPr>
          <w:rFonts w:cstheme="minorHAnsi"/>
          <w:sz w:val="24"/>
          <w:szCs w:val="24"/>
        </w:rPr>
        <w:t>G</w:t>
      </w:r>
      <w:r>
        <w:rPr>
          <w:rFonts w:cstheme="minorHAnsi"/>
          <w:sz w:val="24"/>
          <w:szCs w:val="24"/>
        </w:rPr>
        <w:t>iovan</w:t>
      </w:r>
      <w:proofErr w:type="spellEnd"/>
      <w:r>
        <w:rPr>
          <w:rFonts w:cstheme="minorHAnsi"/>
          <w:sz w:val="24"/>
          <w:szCs w:val="24"/>
        </w:rPr>
        <w:t xml:space="preserve"> Battista</w:t>
      </w:r>
      <w:r w:rsidRPr="008377FA">
        <w:rPr>
          <w:rFonts w:cstheme="minorHAnsi"/>
          <w:sz w:val="24"/>
          <w:szCs w:val="24"/>
        </w:rPr>
        <w:t xml:space="preserve"> </w:t>
      </w:r>
      <w:proofErr w:type="spellStart"/>
      <w:r w:rsidRPr="008377FA">
        <w:rPr>
          <w:rFonts w:cstheme="minorHAnsi"/>
          <w:sz w:val="24"/>
          <w:szCs w:val="24"/>
        </w:rPr>
        <w:t>Gaulli</w:t>
      </w:r>
      <w:proofErr w:type="spellEnd"/>
      <w:r w:rsidRPr="008377FA">
        <w:rPr>
          <w:rFonts w:cstheme="minorHAnsi"/>
          <w:sz w:val="24"/>
          <w:szCs w:val="24"/>
        </w:rPr>
        <w:t>,</w:t>
      </w:r>
      <w:r>
        <w:rPr>
          <w:rFonts w:cstheme="minorHAnsi"/>
          <w:sz w:val="24"/>
          <w:szCs w:val="24"/>
        </w:rPr>
        <w:t xml:space="preserve"> detto il </w:t>
      </w:r>
      <w:proofErr w:type="spellStart"/>
      <w:r>
        <w:rPr>
          <w:rFonts w:cstheme="minorHAnsi"/>
          <w:sz w:val="24"/>
          <w:szCs w:val="24"/>
        </w:rPr>
        <w:t>Baciccio</w:t>
      </w:r>
      <w:proofErr w:type="spellEnd"/>
      <w:r w:rsidR="00DB5D19" w:rsidRPr="008377FA">
        <w:rPr>
          <w:rFonts w:cstheme="minorHAnsi"/>
          <w:sz w:val="24"/>
          <w:szCs w:val="24"/>
        </w:rPr>
        <w:t xml:space="preserve">, </w:t>
      </w:r>
      <w:r w:rsidR="00DB5D19" w:rsidRPr="008377FA">
        <w:rPr>
          <w:rFonts w:cstheme="minorHAnsi"/>
          <w:i/>
          <w:iCs/>
          <w:sz w:val="24"/>
          <w:szCs w:val="24"/>
        </w:rPr>
        <w:t>Ritratto del cardinale Giovan Battista Spinola</w:t>
      </w:r>
      <w:r w:rsidR="00DB5D19" w:rsidRPr="008377FA">
        <w:rPr>
          <w:rFonts w:cstheme="minorHAnsi"/>
          <w:sz w:val="24"/>
          <w:szCs w:val="24"/>
        </w:rPr>
        <w:t>, olio su rame</w:t>
      </w:r>
      <w:r>
        <w:rPr>
          <w:rFonts w:cstheme="minorHAnsi"/>
          <w:sz w:val="24"/>
          <w:szCs w:val="24"/>
        </w:rPr>
        <w:t>,</w:t>
      </w:r>
      <w:r w:rsidR="00BE1344">
        <w:rPr>
          <w:rFonts w:cstheme="minorHAnsi"/>
          <w:sz w:val="24"/>
          <w:szCs w:val="24"/>
        </w:rPr>
        <w:t xml:space="preserve"> 1695-1696 circa</w:t>
      </w:r>
    </w:p>
    <w:p w14:paraId="036F88DF" w14:textId="73DC37CA" w:rsidR="00DB5D19" w:rsidRPr="008377FA" w:rsidRDefault="0041446D" w:rsidP="00B10E0A">
      <w:pPr>
        <w:pStyle w:val="Paragrafoelenco"/>
        <w:numPr>
          <w:ilvl w:val="0"/>
          <w:numId w:val="5"/>
        </w:numPr>
        <w:ind w:left="426" w:hanging="426"/>
        <w:jc w:val="both"/>
        <w:rPr>
          <w:rFonts w:cstheme="minorHAnsi"/>
          <w:sz w:val="24"/>
          <w:szCs w:val="24"/>
        </w:rPr>
      </w:pPr>
      <w:proofErr w:type="spellStart"/>
      <w:r w:rsidRPr="008377FA">
        <w:rPr>
          <w:rFonts w:cstheme="minorHAnsi"/>
          <w:sz w:val="24"/>
          <w:szCs w:val="24"/>
        </w:rPr>
        <w:t>G</w:t>
      </w:r>
      <w:r>
        <w:rPr>
          <w:rFonts w:cstheme="minorHAnsi"/>
          <w:sz w:val="24"/>
          <w:szCs w:val="24"/>
        </w:rPr>
        <w:t>iovan</w:t>
      </w:r>
      <w:proofErr w:type="spellEnd"/>
      <w:r>
        <w:rPr>
          <w:rFonts w:cstheme="minorHAnsi"/>
          <w:sz w:val="24"/>
          <w:szCs w:val="24"/>
        </w:rPr>
        <w:t xml:space="preserve"> Battista</w:t>
      </w:r>
      <w:r w:rsidRPr="008377FA">
        <w:rPr>
          <w:rFonts w:cstheme="minorHAnsi"/>
          <w:sz w:val="24"/>
          <w:szCs w:val="24"/>
        </w:rPr>
        <w:t xml:space="preserve"> </w:t>
      </w:r>
      <w:proofErr w:type="spellStart"/>
      <w:r w:rsidRPr="008377FA">
        <w:rPr>
          <w:rFonts w:cstheme="minorHAnsi"/>
          <w:sz w:val="24"/>
          <w:szCs w:val="24"/>
        </w:rPr>
        <w:t>Gaulli</w:t>
      </w:r>
      <w:proofErr w:type="spellEnd"/>
      <w:r w:rsidRPr="008377FA">
        <w:rPr>
          <w:rFonts w:cstheme="minorHAnsi"/>
          <w:sz w:val="24"/>
          <w:szCs w:val="24"/>
        </w:rPr>
        <w:t>,</w:t>
      </w:r>
      <w:r>
        <w:rPr>
          <w:rFonts w:cstheme="minorHAnsi"/>
          <w:sz w:val="24"/>
          <w:szCs w:val="24"/>
        </w:rPr>
        <w:t xml:space="preserve"> detto il </w:t>
      </w:r>
      <w:proofErr w:type="spellStart"/>
      <w:r>
        <w:rPr>
          <w:rFonts w:cstheme="minorHAnsi"/>
          <w:sz w:val="24"/>
          <w:szCs w:val="24"/>
        </w:rPr>
        <w:t>Baciccio</w:t>
      </w:r>
      <w:proofErr w:type="spellEnd"/>
      <w:r w:rsidR="00DB5D19" w:rsidRPr="008377FA">
        <w:rPr>
          <w:rFonts w:cstheme="minorHAnsi"/>
          <w:sz w:val="24"/>
          <w:szCs w:val="24"/>
        </w:rPr>
        <w:t xml:space="preserve">, </w:t>
      </w:r>
      <w:r w:rsidR="00DB5D19" w:rsidRPr="008377FA">
        <w:rPr>
          <w:rFonts w:cstheme="minorHAnsi"/>
          <w:i/>
          <w:iCs/>
          <w:sz w:val="24"/>
          <w:szCs w:val="24"/>
        </w:rPr>
        <w:t>Adorazione dei pastori</w:t>
      </w:r>
      <w:r w:rsidR="00DB5D19" w:rsidRPr="008377FA">
        <w:rPr>
          <w:rFonts w:cstheme="minorHAnsi"/>
          <w:sz w:val="24"/>
          <w:szCs w:val="24"/>
        </w:rPr>
        <w:t>, olio su tela</w:t>
      </w:r>
      <w:r>
        <w:rPr>
          <w:rFonts w:cstheme="minorHAnsi"/>
          <w:sz w:val="24"/>
          <w:szCs w:val="24"/>
        </w:rPr>
        <w:t>, 1687 circa</w:t>
      </w:r>
    </w:p>
    <w:p w14:paraId="68E2740E"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dalla Galleria Nazionale della Liguria</w:t>
      </w:r>
    </w:p>
    <w:p w14:paraId="528B1AE5" w14:textId="73F4DCCD" w:rsidR="00DB5D19" w:rsidRPr="008377FA" w:rsidRDefault="00DB5D19" w:rsidP="00B10E0A">
      <w:pPr>
        <w:pStyle w:val="Paragrafoelenco"/>
        <w:numPr>
          <w:ilvl w:val="0"/>
          <w:numId w:val="5"/>
        </w:numPr>
        <w:ind w:left="426" w:hanging="426"/>
        <w:rPr>
          <w:rFonts w:cstheme="minorHAnsi"/>
          <w:sz w:val="24"/>
          <w:szCs w:val="24"/>
        </w:rPr>
      </w:pPr>
      <w:r w:rsidRPr="008377FA">
        <w:rPr>
          <w:rFonts w:cstheme="minorHAnsi"/>
          <w:sz w:val="24"/>
          <w:szCs w:val="24"/>
        </w:rPr>
        <w:t>O</w:t>
      </w:r>
      <w:r w:rsidR="008925F5">
        <w:rPr>
          <w:rFonts w:cstheme="minorHAnsi"/>
          <w:sz w:val="24"/>
          <w:szCs w:val="24"/>
        </w:rPr>
        <w:t>razio</w:t>
      </w:r>
      <w:r w:rsidRPr="008377FA">
        <w:rPr>
          <w:rFonts w:cstheme="minorHAnsi"/>
          <w:sz w:val="24"/>
          <w:szCs w:val="24"/>
        </w:rPr>
        <w:t xml:space="preserve"> Gentileschi, </w:t>
      </w:r>
      <w:r w:rsidRPr="008377FA">
        <w:rPr>
          <w:rFonts w:cstheme="minorHAnsi"/>
          <w:i/>
          <w:iCs/>
          <w:sz w:val="24"/>
          <w:szCs w:val="24"/>
        </w:rPr>
        <w:t>Sacrificio di Isacco</w:t>
      </w:r>
      <w:r w:rsidRPr="008377FA">
        <w:rPr>
          <w:rFonts w:cstheme="minorHAnsi"/>
          <w:sz w:val="24"/>
          <w:szCs w:val="24"/>
        </w:rPr>
        <w:t>, olio su tela</w:t>
      </w:r>
      <w:r w:rsidR="00DE2E5F">
        <w:rPr>
          <w:rFonts w:cstheme="minorHAnsi"/>
          <w:sz w:val="24"/>
          <w:szCs w:val="24"/>
        </w:rPr>
        <w:t>, 1611-1615 circa</w:t>
      </w:r>
    </w:p>
    <w:p w14:paraId="3D93ACEA" w14:textId="41401A66" w:rsidR="00DB5D19" w:rsidRPr="008377FA" w:rsidRDefault="0041446D" w:rsidP="00B10E0A">
      <w:pPr>
        <w:pStyle w:val="Paragrafoelenco"/>
        <w:numPr>
          <w:ilvl w:val="0"/>
          <w:numId w:val="5"/>
        </w:numPr>
        <w:ind w:left="426" w:hanging="426"/>
        <w:jc w:val="both"/>
        <w:rPr>
          <w:rFonts w:cstheme="minorHAnsi"/>
          <w:sz w:val="24"/>
          <w:szCs w:val="24"/>
        </w:rPr>
      </w:pPr>
      <w:proofErr w:type="spellStart"/>
      <w:r w:rsidRPr="008377FA">
        <w:rPr>
          <w:rFonts w:cstheme="minorHAnsi"/>
          <w:sz w:val="24"/>
          <w:szCs w:val="24"/>
        </w:rPr>
        <w:t>G</w:t>
      </w:r>
      <w:r>
        <w:rPr>
          <w:rFonts w:cstheme="minorHAnsi"/>
          <w:sz w:val="24"/>
          <w:szCs w:val="24"/>
        </w:rPr>
        <w:t>iovan</w:t>
      </w:r>
      <w:proofErr w:type="spellEnd"/>
      <w:r>
        <w:rPr>
          <w:rFonts w:cstheme="minorHAnsi"/>
          <w:sz w:val="24"/>
          <w:szCs w:val="24"/>
        </w:rPr>
        <w:t xml:space="preserve"> Battista</w:t>
      </w:r>
      <w:r w:rsidRPr="008377FA">
        <w:rPr>
          <w:rFonts w:cstheme="minorHAnsi"/>
          <w:sz w:val="24"/>
          <w:szCs w:val="24"/>
        </w:rPr>
        <w:t xml:space="preserve"> </w:t>
      </w:r>
      <w:proofErr w:type="spellStart"/>
      <w:r w:rsidRPr="008377FA">
        <w:rPr>
          <w:rFonts w:cstheme="minorHAnsi"/>
          <w:sz w:val="24"/>
          <w:szCs w:val="24"/>
        </w:rPr>
        <w:t>Gaulli</w:t>
      </w:r>
      <w:proofErr w:type="spellEnd"/>
      <w:r w:rsidRPr="008377FA">
        <w:rPr>
          <w:rFonts w:cstheme="minorHAnsi"/>
          <w:sz w:val="24"/>
          <w:szCs w:val="24"/>
        </w:rPr>
        <w:t>,</w:t>
      </w:r>
      <w:r>
        <w:rPr>
          <w:rFonts w:cstheme="minorHAnsi"/>
          <w:sz w:val="24"/>
          <w:szCs w:val="24"/>
        </w:rPr>
        <w:t xml:space="preserve"> detto il </w:t>
      </w:r>
      <w:proofErr w:type="spellStart"/>
      <w:r>
        <w:rPr>
          <w:rFonts w:cstheme="minorHAnsi"/>
          <w:sz w:val="24"/>
          <w:szCs w:val="24"/>
        </w:rPr>
        <w:t>Baciccio</w:t>
      </w:r>
      <w:proofErr w:type="spellEnd"/>
      <w:r w:rsidR="00DB5D19" w:rsidRPr="008377FA">
        <w:rPr>
          <w:rFonts w:cstheme="minorHAnsi"/>
          <w:sz w:val="24"/>
          <w:szCs w:val="24"/>
        </w:rPr>
        <w:t xml:space="preserve">, </w:t>
      </w:r>
      <w:r w:rsidR="00DB5D19" w:rsidRPr="008377FA">
        <w:rPr>
          <w:rFonts w:cstheme="minorHAnsi"/>
          <w:i/>
          <w:iCs/>
          <w:sz w:val="24"/>
          <w:szCs w:val="24"/>
        </w:rPr>
        <w:t xml:space="preserve">Quo </w:t>
      </w:r>
      <w:proofErr w:type="spellStart"/>
      <w:r w:rsidR="00DB5D19" w:rsidRPr="008377FA">
        <w:rPr>
          <w:rFonts w:cstheme="minorHAnsi"/>
          <w:i/>
          <w:iCs/>
          <w:sz w:val="24"/>
          <w:szCs w:val="24"/>
        </w:rPr>
        <w:t>vadis</w:t>
      </w:r>
      <w:proofErr w:type="spellEnd"/>
      <w:r w:rsidR="00DB5D19" w:rsidRPr="008377FA">
        <w:rPr>
          <w:rFonts w:cstheme="minorHAnsi"/>
          <w:i/>
          <w:iCs/>
          <w:sz w:val="24"/>
          <w:szCs w:val="24"/>
        </w:rPr>
        <w:t xml:space="preserve"> </w:t>
      </w:r>
      <w:proofErr w:type="spellStart"/>
      <w:proofErr w:type="gramStart"/>
      <w:r w:rsidR="00DB5D19" w:rsidRPr="008377FA">
        <w:rPr>
          <w:rFonts w:cstheme="minorHAnsi"/>
          <w:i/>
          <w:iCs/>
          <w:sz w:val="24"/>
          <w:szCs w:val="24"/>
        </w:rPr>
        <w:t>Domine</w:t>
      </w:r>
      <w:proofErr w:type="spellEnd"/>
      <w:r w:rsidR="00DB5D19" w:rsidRPr="008377FA">
        <w:rPr>
          <w:rFonts w:cstheme="minorHAnsi"/>
          <w:i/>
          <w:iCs/>
          <w:sz w:val="24"/>
          <w:szCs w:val="24"/>
        </w:rPr>
        <w:t>?</w:t>
      </w:r>
      <w:r w:rsidR="00DB5D19" w:rsidRPr="008377FA">
        <w:rPr>
          <w:rFonts w:cstheme="minorHAnsi"/>
          <w:sz w:val="24"/>
          <w:szCs w:val="24"/>
        </w:rPr>
        <w:t>,</w:t>
      </w:r>
      <w:proofErr w:type="gramEnd"/>
      <w:r w:rsidR="00DB5D19" w:rsidRPr="008377FA">
        <w:rPr>
          <w:rFonts w:cstheme="minorHAnsi"/>
          <w:sz w:val="24"/>
          <w:szCs w:val="24"/>
        </w:rPr>
        <w:t xml:space="preserve"> olio su tela</w:t>
      </w:r>
      <w:bookmarkStart w:id="1" w:name="_Hlk125636181"/>
      <w:r>
        <w:rPr>
          <w:rFonts w:cstheme="minorHAnsi"/>
          <w:sz w:val="24"/>
          <w:szCs w:val="24"/>
        </w:rPr>
        <w:t>, 1675 circa</w:t>
      </w:r>
    </w:p>
    <w:bookmarkEnd w:id="1"/>
    <w:p w14:paraId="655D7229" w14:textId="77777777" w:rsidR="00DB5D19" w:rsidRPr="008377FA" w:rsidRDefault="00DB5D19" w:rsidP="00DB5D19">
      <w:pPr>
        <w:pStyle w:val="Nessunaspaziatura"/>
        <w:jc w:val="both"/>
        <w:rPr>
          <w:rFonts w:asciiTheme="minorHAnsi" w:hAnsiTheme="minorHAnsi" w:cstheme="minorHAnsi"/>
          <w:sz w:val="24"/>
          <w:szCs w:val="24"/>
        </w:rPr>
      </w:pPr>
    </w:p>
    <w:p w14:paraId="1E104305" w14:textId="77777777" w:rsidR="008377FA" w:rsidRDefault="008377FA" w:rsidP="00DB5D19">
      <w:pPr>
        <w:pStyle w:val="Nessunaspaziatura"/>
        <w:jc w:val="both"/>
        <w:rPr>
          <w:rFonts w:asciiTheme="minorHAnsi" w:hAnsiTheme="minorHAnsi" w:cstheme="minorHAnsi"/>
          <w:b/>
          <w:sz w:val="24"/>
          <w:szCs w:val="24"/>
        </w:rPr>
      </w:pPr>
    </w:p>
    <w:p w14:paraId="0893020D" w14:textId="77777777" w:rsidR="008377FA" w:rsidRPr="00BC1ACF" w:rsidRDefault="008377FA" w:rsidP="00DB5D19">
      <w:pPr>
        <w:pStyle w:val="Nessunaspaziatura"/>
        <w:jc w:val="both"/>
        <w:rPr>
          <w:rFonts w:asciiTheme="minorHAnsi" w:hAnsiTheme="minorHAnsi" w:cstheme="minorHAnsi"/>
          <w:b/>
          <w:sz w:val="16"/>
          <w:szCs w:val="16"/>
        </w:rPr>
      </w:pPr>
    </w:p>
    <w:p w14:paraId="4CF170FA" w14:textId="1E824459" w:rsidR="00DB5D19" w:rsidRPr="008377FA" w:rsidRDefault="00DB5D19" w:rsidP="00DB5D19">
      <w:pPr>
        <w:pStyle w:val="Nessunaspaziatura"/>
        <w:jc w:val="both"/>
        <w:rPr>
          <w:rFonts w:asciiTheme="minorHAnsi" w:hAnsiTheme="minorHAnsi" w:cstheme="minorHAnsi"/>
          <w:b/>
          <w:sz w:val="28"/>
          <w:szCs w:val="28"/>
        </w:rPr>
      </w:pPr>
      <w:r w:rsidRPr="008377FA">
        <w:rPr>
          <w:rFonts w:asciiTheme="minorHAnsi" w:hAnsiTheme="minorHAnsi" w:cstheme="minorHAnsi"/>
          <w:b/>
          <w:sz w:val="28"/>
          <w:szCs w:val="28"/>
        </w:rPr>
        <w:t>SEICENTO A GENOVA</w:t>
      </w:r>
    </w:p>
    <w:p w14:paraId="6587F7BE"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Al centro della sala si possono ammirare quattro statue in marmo bianco di Filippo Parodi, il maggiore scultore genovese del Seicento. Rappresentano altrettanti personaggi mitologici legati a un fiore e sono tradizionalmente dette </w:t>
      </w:r>
      <w:r w:rsidRPr="008377FA">
        <w:rPr>
          <w:rFonts w:asciiTheme="minorHAnsi" w:hAnsiTheme="minorHAnsi" w:cstheme="minorHAnsi"/>
          <w:i/>
          <w:iCs/>
          <w:sz w:val="24"/>
          <w:szCs w:val="24"/>
        </w:rPr>
        <w:t>le Metamorfosi</w:t>
      </w:r>
      <w:r w:rsidRPr="008377FA">
        <w:rPr>
          <w:rFonts w:asciiTheme="minorHAnsi" w:hAnsiTheme="minorHAnsi" w:cstheme="minorHAnsi"/>
          <w:sz w:val="24"/>
          <w:szCs w:val="24"/>
        </w:rPr>
        <w:t xml:space="preserve">. Sia nello stile sia nel tema che le lega – la trasformazione della materia sotto gli occhi di chi le guarda – è evidente il rapporto del loro autore con l’ambiente romano dominato dalla figura di Gian Lorenzo Bernini. </w:t>
      </w:r>
    </w:p>
    <w:p w14:paraId="2C381475"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Filippo Parodi riesce a elaborare una versione personale del barocco romano, ingentilito attraverso il filtro delle idee dei pittori genovesi della sua generazione che ritroviamo nella stessa sala: da Giovanni Benedetto Castiglione detto il Grechetto a Gregorio De Ferrari, da Bartolomeo Guidobono a Domenico Piola. Un esempio illuminante in questo senso è la sorprendente cornice di Filippo Parodi compresa in questa sezione, che mette in scena il </w:t>
      </w:r>
      <w:r w:rsidRPr="008377FA">
        <w:rPr>
          <w:rFonts w:asciiTheme="minorHAnsi" w:hAnsiTheme="minorHAnsi" w:cstheme="minorHAnsi"/>
          <w:i/>
          <w:iCs/>
          <w:sz w:val="24"/>
          <w:szCs w:val="24"/>
        </w:rPr>
        <w:t>Giudizio di Paride</w:t>
      </w:r>
      <w:r w:rsidRPr="008377FA">
        <w:rPr>
          <w:rFonts w:asciiTheme="minorHAnsi" w:hAnsiTheme="minorHAnsi" w:cstheme="minorHAnsi"/>
          <w:sz w:val="24"/>
          <w:szCs w:val="24"/>
        </w:rPr>
        <w:t xml:space="preserve"> giocando tra l’immagine dipinta – o lo specchio che forse in origine occupava lo spazio centrale – e le figure finemente intagliate nel legno poi dorato.</w:t>
      </w:r>
    </w:p>
    <w:p w14:paraId="7E759D93" w14:textId="77777777" w:rsidR="00DB5D19" w:rsidRPr="008377FA" w:rsidRDefault="00DB5D19" w:rsidP="00DB5D19">
      <w:pPr>
        <w:pStyle w:val="Nessunaspaziatura"/>
        <w:jc w:val="both"/>
        <w:rPr>
          <w:rFonts w:asciiTheme="minorHAnsi" w:hAnsiTheme="minorHAnsi" w:cstheme="minorHAnsi"/>
          <w:b/>
          <w:bCs/>
          <w:sz w:val="24"/>
          <w:szCs w:val="24"/>
        </w:rPr>
      </w:pPr>
    </w:p>
    <w:p w14:paraId="012AFEC7" w14:textId="77777777" w:rsidR="00DB5D19" w:rsidRPr="008377FA" w:rsidRDefault="00DB5D19" w:rsidP="00DB5D19">
      <w:pPr>
        <w:pStyle w:val="Nessunaspaziatura"/>
        <w:jc w:val="both"/>
        <w:rPr>
          <w:rFonts w:asciiTheme="minorHAnsi" w:hAnsiTheme="minorHAnsi" w:cstheme="minorHAnsi"/>
          <w:b/>
          <w:bCs/>
          <w:sz w:val="24"/>
          <w:szCs w:val="24"/>
        </w:rPr>
      </w:pPr>
      <w:r w:rsidRPr="008377FA">
        <w:rPr>
          <w:rFonts w:asciiTheme="minorHAnsi" w:hAnsiTheme="minorHAnsi" w:cstheme="minorHAnsi"/>
          <w:b/>
          <w:bCs/>
          <w:sz w:val="24"/>
          <w:szCs w:val="24"/>
        </w:rPr>
        <w:t>da Palazzo Reale</w:t>
      </w:r>
    </w:p>
    <w:p w14:paraId="697CBAD5" w14:textId="6E634F29" w:rsidR="00DB5D19" w:rsidRPr="008377FA" w:rsidRDefault="00DB5D19" w:rsidP="00BC1ACF">
      <w:pPr>
        <w:pStyle w:val="Paragrafoelenco"/>
        <w:numPr>
          <w:ilvl w:val="0"/>
          <w:numId w:val="6"/>
        </w:numPr>
        <w:ind w:left="426" w:hanging="426"/>
        <w:rPr>
          <w:rFonts w:cstheme="minorHAnsi"/>
          <w:sz w:val="24"/>
          <w:szCs w:val="24"/>
        </w:rPr>
      </w:pPr>
      <w:r w:rsidRPr="008377FA">
        <w:rPr>
          <w:rFonts w:cstheme="minorHAnsi"/>
          <w:sz w:val="24"/>
          <w:szCs w:val="24"/>
        </w:rPr>
        <w:t>B</w:t>
      </w:r>
      <w:r w:rsidR="0041446D">
        <w:rPr>
          <w:rFonts w:cstheme="minorHAnsi"/>
          <w:sz w:val="24"/>
          <w:szCs w:val="24"/>
        </w:rPr>
        <w:t>artolomeo</w:t>
      </w:r>
      <w:r w:rsidRPr="008377FA">
        <w:rPr>
          <w:rFonts w:cstheme="minorHAnsi"/>
          <w:sz w:val="24"/>
          <w:szCs w:val="24"/>
        </w:rPr>
        <w:t xml:space="preserve"> Guidobono, </w:t>
      </w:r>
      <w:r w:rsidRPr="008377FA">
        <w:rPr>
          <w:rFonts w:cstheme="minorHAnsi"/>
          <w:i/>
          <w:iCs/>
          <w:sz w:val="24"/>
          <w:szCs w:val="24"/>
        </w:rPr>
        <w:t>Bacco</w:t>
      </w:r>
      <w:r w:rsidRPr="008377FA">
        <w:rPr>
          <w:rFonts w:cstheme="minorHAnsi"/>
          <w:sz w:val="24"/>
          <w:szCs w:val="24"/>
        </w:rPr>
        <w:t>, olio su tela</w:t>
      </w:r>
      <w:r w:rsidR="0041446D">
        <w:rPr>
          <w:rFonts w:cstheme="minorHAnsi"/>
          <w:sz w:val="24"/>
          <w:szCs w:val="24"/>
        </w:rPr>
        <w:t>, 1690-1695 circa</w:t>
      </w:r>
    </w:p>
    <w:p w14:paraId="71187377" w14:textId="0C6BCC4B" w:rsidR="00DB5D19" w:rsidRPr="008377FA" w:rsidRDefault="00DB5D19" w:rsidP="00BC1ACF">
      <w:pPr>
        <w:pStyle w:val="Paragrafoelenco"/>
        <w:numPr>
          <w:ilvl w:val="0"/>
          <w:numId w:val="6"/>
        </w:numPr>
        <w:ind w:left="426" w:hanging="426"/>
        <w:rPr>
          <w:rFonts w:cstheme="minorHAnsi"/>
          <w:sz w:val="24"/>
          <w:szCs w:val="24"/>
        </w:rPr>
      </w:pPr>
      <w:r w:rsidRPr="008377FA">
        <w:rPr>
          <w:rFonts w:cstheme="minorHAnsi"/>
          <w:sz w:val="24"/>
          <w:szCs w:val="24"/>
        </w:rPr>
        <w:t>B</w:t>
      </w:r>
      <w:r w:rsidR="0041446D">
        <w:rPr>
          <w:rFonts w:cstheme="minorHAnsi"/>
          <w:sz w:val="24"/>
          <w:szCs w:val="24"/>
        </w:rPr>
        <w:t>artolomeo</w:t>
      </w:r>
      <w:r w:rsidRPr="008377FA">
        <w:rPr>
          <w:rFonts w:cstheme="minorHAnsi"/>
          <w:sz w:val="24"/>
          <w:szCs w:val="24"/>
        </w:rPr>
        <w:t xml:space="preserve"> Guidobono, </w:t>
      </w:r>
      <w:r w:rsidRPr="008377FA">
        <w:rPr>
          <w:rFonts w:cstheme="minorHAnsi"/>
          <w:i/>
          <w:iCs/>
          <w:sz w:val="24"/>
          <w:szCs w:val="24"/>
        </w:rPr>
        <w:t>Cerere</w:t>
      </w:r>
      <w:r w:rsidRPr="008377FA">
        <w:rPr>
          <w:rFonts w:cstheme="minorHAnsi"/>
          <w:sz w:val="24"/>
          <w:szCs w:val="24"/>
        </w:rPr>
        <w:t>, olio su tela</w:t>
      </w:r>
      <w:r w:rsidR="0041446D">
        <w:rPr>
          <w:rFonts w:cstheme="minorHAnsi"/>
          <w:sz w:val="24"/>
          <w:szCs w:val="24"/>
        </w:rPr>
        <w:t>, 1690-1695 circa</w:t>
      </w:r>
    </w:p>
    <w:p w14:paraId="52128BB9" w14:textId="5677B59F" w:rsidR="00DB5D19" w:rsidRPr="008377FA" w:rsidRDefault="00DB5D19" w:rsidP="00BC1ACF">
      <w:pPr>
        <w:pStyle w:val="Paragrafoelenco"/>
        <w:numPr>
          <w:ilvl w:val="0"/>
          <w:numId w:val="6"/>
        </w:numPr>
        <w:ind w:left="426" w:hanging="426"/>
        <w:rPr>
          <w:rFonts w:cstheme="minorHAnsi"/>
          <w:sz w:val="24"/>
          <w:szCs w:val="24"/>
          <w:u w:val="single"/>
        </w:rPr>
      </w:pPr>
      <w:r w:rsidRPr="008377FA">
        <w:rPr>
          <w:rFonts w:cstheme="minorHAnsi"/>
          <w:sz w:val="24"/>
          <w:szCs w:val="24"/>
        </w:rPr>
        <w:t>F</w:t>
      </w:r>
      <w:r w:rsidR="0041446D">
        <w:rPr>
          <w:rFonts w:cstheme="minorHAnsi"/>
          <w:sz w:val="24"/>
          <w:szCs w:val="24"/>
        </w:rPr>
        <w:t>ilippo</w:t>
      </w:r>
      <w:r w:rsidRPr="008377FA">
        <w:rPr>
          <w:rFonts w:cstheme="minorHAnsi"/>
          <w:sz w:val="24"/>
          <w:szCs w:val="24"/>
        </w:rPr>
        <w:t xml:space="preserve"> Parodi, </w:t>
      </w:r>
      <w:r w:rsidRPr="008377FA">
        <w:rPr>
          <w:rFonts w:cstheme="minorHAnsi"/>
          <w:i/>
          <w:iCs/>
          <w:sz w:val="24"/>
          <w:szCs w:val="24"/>
        </w:rPr>
        <w:t>Giacinto</w:t>
      </w:r>
      <w:r w:rsidRPr="008377FA">
        <w:rPr>
          <w:rFonts w:cstheme="minorHAnsi"/>
          <w:sz w:val="24"/>
          <w:szCs w:val="24"/>
        </w:rPr>
        <w:t>, marmo bianco con tracce di doratura a missione</w:t>
      </w:r>
      <w:r w:rsidR="0041446D">
        <w:rPr>
          <w:rFonts w:cstheme="minorHAnsi"/>
          <w:sz w:val="24"/>
          <w:szCs w:val="24"/>
        </w:rPr>
        <w:t>, 1680-1683</w:t>
      </w:r>
    </w:p>
    <w:p w14:paraId="2C871CD6" w14:textId="40D45BF5" w:rsidR="00DB5D19" w:rsidRPr="008377FA" w:rsidRDefault="00DB5D19" w:rsidP="00BC1ACF">
      <w:pPr>
        <w:pStyle w:val="Paragrafoelenco"/>
        <w:numPr>
          <w:ilvl w:val="0"/>
          <w:numId w:val="6"/>
        </w:numPr>
        <w:ind w:left="426" w:hanging="426"/>
        <w:rPr>
          <w:rFonts w:cstheme="minorHAnsi"/>
          <w:sz w:val="24"/>
          <w:szCs w:val="24"/>
          <w:u w:val="single"/>
        </w:rPr>
      </w:pPr>
      <w:r w:rsidRPr="008377FA">
        <w:rPr>
          <w:rFonts w:cstheme="minorHAnsi"/>
          <w:sz w:val="24"/>
          <w:szCs w:val="24"/>
        </w:rPr>
        <w:t>F</w:t>
      </w:r>
      <w:r w:rsidR="0041446D">
        <w:rPr>
          <w:rFonts w:cstheme="minorHAnsi"/>
          <w:sz w:val="24"/>
          <w:szCs w:val="24"/>
        </w:rPr>
        <w:t>ilippo</w:t>
      </w:r>
      <w:r w:rsidRPr="008377FA">
        <w:rPr>
          <w:rFonts w:cstheme="minorHAnsi"/>
          <w:sz w:val="24"/>
          <w:szCs w:val="24"/>
        </w:rPr>
        <w:t xml:space="preserve"> Parodi, </w:t>
      </w:r>
      <w:r w:rsidRPr="008377FA">
        <w:rPr>
          <w:rFonts w:cstheme="minorHAnsi"/>
          <w:i/>
          <w:iCs/>
          <w:sz w:val="24"/>
          <w:szCs w:val="24"/>
        </w:rPr>
        <w:t>Adone</w:t>
      </w:r>
      <w:r w:rsidRPr="008377FA">
        <w:rPr>
          <w:rFonts w:cstheme="minorHAnsi"/>
          <w:sz w:val="24"/>
          <w:szCs w:val="24"/>
        </w:rPr>
        <w:t>, marmo bianco con tracce di doratura a missione</w:t>
      </w:r>
      <w:r w:rsidR="0041446D">
        <w:rPr>
          <w:rFonts w:cstheme="minorHAnsi"/>
          <w:sz w:val="24"/>
          <w:szCs w:val="24"/>
        </w:rPr>
        <w:t>, 1680-1683</w:t>
      </w:r>
    </w:p>
    <w:p w14:paraId="566A1568" w14:textId="2DD8AB75" w:rsidR="00DB5D19" w:rsidRPr="008377FA" w:rsidRDefault="00DB5D19" w:rsidP="00BC1ACF">
      <w:pPr>
        <w:pStyle w:val="Paragrafoelenco"/>
        <w:numPr>
          <w:ilvl w:val="0"/>
          <w:numId w:val="6"/>
        </w:numPr>
        <w:ind w:left="426" w:hanging="426"/>
        <w:rPr>
          <w:rFonts w:cstheme="minorHAnsi"/>
          <w:sz w:val="24"/>
          <w:szCs w:val="24"/>
          <w:u w:val="single"/>
        </w:rPr>
      </w:pPr>
      <w:r w:rsidRPr="008377FA">
        <w:rPr>
          <w:rFonts w:cstheme="minorHAnsi"/>
          <w:sz w:val="24"/>
          <w:szCs w:val="24"/>
        </w:rPr>
        <w:t>F</w:t>
      </w:r>
      <w:r w:rsidR="0041446D">
        <w:rPr>
          <w:rFonts w:cstheme="minorHAnsi"/>
          <w:sz w:val="24"/>
          <w:szCs w:val="24"/>
        </w:rPr>
        <w:t>ilippo</w:t>
      </w:r>
      <w:r w:rsidRPr="008377FA">
        <w:rPr>
          <w:rFonts w:cstheme="minorHAnsi"/>
          <w:sz w:val="24"/>
          <w:szCs w:val="24"/>
        </w:rPr>
        <w:t xml:space="preserve"> Parodi, </w:t>
      </w:r>
      <w:r w:rsidRPr="008377FA">
        <w:rPr>
          <w:rFonts w:cstheme="minorHAnsi"/>
          <w:i/>
          <w:iCs/>
          <w:sz w:val="24"/>
          <w:szCs w:val="24"/>
        </w:rPr>
        <w:t>Clizia</w:t>
      </w:r>
      <w:r w:rsidRPr="008377FA">
        <w:rPr>
          <w:rFonts w:cstheme="minorHAnsi"/>
          <w:sz w:val="24"/>
          <w:szCs w:val="24"/>
        </w:rPr>
        <w:t>, marmo bianco con tracce di doratura a missione</w:t>
      </w:r>
      <w:r w:rsidR="0041446D">
        <w:rPr>
          <w:rFonts w:cstheme="minorHAnsi"/>
          <w:sz w:val="24"/>
          <w:szCs w:val="24"/>
        </w:rPr>
        <w:t>, 1680-1683</w:t>
      </w:r>
    </w:p>
    <w:p w14:paraId="3EC4248D" w14:textId="6C367F18" w:rsidR="00DB5D19" w:rsidRPr="008377FA" w:rsidRDefault="00DB5D19" w:rsidP="00BC1ACF">
      <w:pPr>
        <w:pStyle w:val="Paragrafoelenco"/>
        <w:numPr>
          <w:ilvl w:val="0"/>
          <w:numId w:val="7"/>
        </w:numPr>
        <w:ind w:left="426" w:hanging="426"/>
        <w:rPr>
          <w:rFonts w:cstheme="minorHAnsi"/>
          <w:sz w:val="24"/>
          <w:szCs w:val="24"/>
        </w:rPr>
      </w:pPr>
      <w:r w:rsidRPr="008377FA">
        <w:rPr>
          <w:rFonts w:cstheme="minorHAnsi"/>
          <w:sz w:val="24"/>
          <w:szCs w:val="24"/>
        </w:rPr>
        <w:t>F</w:t>
      </w:r>
      <w:r w:rsidR="0041446D">
        <w:rPr>
          <w:rFonts w:cstheme="minorHAnsi"/>
          <w:sz w:val="24"/>
          <w:szCs w:val="24"/>
        </w:rPr>
        <w:t>ilippo</w:t>
      </w:r>
      <w:r w:rsidRPr="008377FA">
        <w:rPr>
          <w:rFonts w:cstheme="minorHAnsi"/>
          <w:sz w:val="24"/>
          <w:szCs w:val="24"/>
        </w:rPr>
        <w:t xml:space="preserve"> Parodi, </w:t>
      </w:r>
      <w:r w:rsidRPr="008377FA">
        <w:rPr>
          <w:rFonts w:cstheme="minorHAnsi"/>
          <w:i/>
          <w:iCs/>
          <w:sz w:val="24"/>
          <w:szCs w:val="24"/>
        </w:rPr>
        <w:t>Venere</w:t>
      </w:r>
      <w:r w:rsidRPr="008377FA">
        <w:rPr>
          <w:rFonts w:cstheme="minorHAnsi"/>
          <w:sz w:val="24"/>
          <w:szCs w:val="24"/>
        </w:rPr>
        <w:t>, marmo bianco con tracce di doratura a missione</w:t>
      </w:r>
      <w:r w:rsidR="0041446D">
        <w:rPr>
          <w:rFonts w:cstheme="minorHAnsi"/>
          <w:sz w:val="24"/>
          <w:szCs w:val="24"/>
        </w:rPr>
        <w:t>, 1680-1683</w:t>
      </w:r>
    </w:p>
    <w:p w14:paraId="05BB1309"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dalla Galleria Nazionale della Liguria</w:t>
      </w:r>
    </w:p>
    <w:p w14:paraId="74D603A1" w14:textId="2BDFE2A8" w:rsidR="00DB5D19" w:rsidRPr="008377FA" w:rsidRDefault="00DB5D19" w:rsidP="00BC1ACF">
      <w:pPr>
        <w:pStyle w:val="Paragrafoelenco"/>
        <w:numPr>
          <w:ilvl w:val="0"/>
          <w:numId w:val="7"/>
        </w:numPr>
        <w:ind w:left="426" w:hanging="426"/>
        <w:rPr>
          <w:rFonts w:cstheme="minorHAnsi"/>
          <w:sz w:val="24"/>
          <w:szCs w:val="24"/>
        </w:rPr>
      </w:pPr>
      <w:r w:rsidRPr="008377FA">
        <w:rPr>
          <w:rFonts w:cstheme="minorHAnsi"/>
          <w:sz w:val="24"/>
          <w:szCs w:val="24"/>
        </w:rPr>
        <w:t>G</w:t>
      </w:r>
      <w:r w:rsidR="00734CBD">
        <w:rPr>
          <w:rFonts w:cstheme="minorHAnsi"/>
          <w:sz w:val="24"/>
          <w:szCs w:val="24"/>
        </w:rPr>
        <w:t>regorio</w:t>
      </w:r>
      <w:r w:rsidRPr="008377FA">
        <w:rPr>
          <w:rFonts w:cstheme="minorHAnsi"/>
          <w:sz w:val="24"/>
          <w:szCs w:val="24"/>
        </w:rPr>
        <w:t xml:space="preserve"> De Ferrari, </w:t>
      </w:r>
      <w:r w:rsidRPr="008377FA">
        <w:rPr>
          <w:rFonts w:cstheme="minorHAnsi"/>
          <w:i/>
          <w:iCs/>
          <w:sz w:val="24"/>
          <w:szCs w:val="24"/>
        </w:rPr>
        <w:t>Muzio Scevola davanti a Porsenna</w:t>
      </w:r>
      <w:r w:rsidRPr="008377FA">
        <w:rPr>
          <w:rFonts w:cstheme="minorHAnsi"/>
          <w:sz w:val="24"/>
          <w:szCs w:val="24"/>
        </w:rPr>
        <w:t>, olio su tela</w:t>
      </w:r>
      <w:r w:rsidR="00734CBD">
        <w:rPr>
          <w:rFonts w:cstheme="minorHAnsi"/>
          <w:sz w:val="24"/>
          <w:szCs w:val="24"/>
        </w:rPr>
        <w:t>, 1700-1705 circa</w:t>
      </w:r>
    </w:p>
    <w:p w14:paraId="51561CA4" w14:textId="76D52057" w:rsidR="00DB5D19" w:rsidRPr="008377FA" w:rsidRDefault="00DB5D19" w:rsidP="00BC1ACF">
      <w:pPr>
        <w:pStyle w:val="Paragrafoelenco"/>
        <w:numPr>
          <w:ilvl w:val="0"/>
          <w:numId w:val="8"/>
        </w:numPr>
        <w:ind w:left="426" w:hanging="426"/>
        <w:jc w:val="both"/>
        <w:rPr>
          <w:rFonts w:cstheme="minorHAnsi"/>
          <w:sz w:val="24"/>
          <w:szCs w:val="24"/>
        </w:rPr>
      </w:pPr>
      <w:r w:rsidRPr="008377FA">
        <w:rPr>
          <w:rFonts w:cstheme="minorHAnsi"/>
          <w:sz w:val="24"/>
          <w:szCs w:val="24"/>
        </w:rPr>
        <w:t>D</w:t>
      </w:r>
      <w:r w:rsidR="0041446D">
        <w:rPr>
          <w:rFonts w:cstheme="minorHAnsi"/>
          <w:sz w:val="24"/>
          <w:szCs w:val="24"/>
        </w:rPr>
        <w:t>omenico</w:t>
      </w:r>
      <w:r w:rsidRPr="008377FA">
        <w:rPr>
          <w:rFonts w:cstheme="minorHAnsi"/>
          <w:sz w:val="24"/>
          <w:szCs w:val="24"/>
        </w:rPr>
        <w:t xml:space="preserve"> Piola, </w:t>
      </w:r>
      <w:r w:rsidRPr="008377FA">
        <w:rPr>
          <w:rFonts w:cstheme="minorHAnsi"/>
          <w:i/>
          <w:iCs/>
          <w:sz w:val="24"/>
          <w:szCs w:val="24"/>
        </w:rPr>
        <w:t>Adorazione dei pastori</w:t>
      </w:r>
      <w:r w:rsidRPr="008377FA">
        <w:rPr>
          <w:rFonts w:cstheme="minorHAnsi"/>
          <w:sz w:val="24"/>
          <w:szCs w:val="24"/>
        </w:rPr>
        <w:t>, olio su tela</w:t>
      </w:r>
      <w:r w:rsidR="0041446D">
        <w:rPr>
          <w:rFonts w:cstheme="minorHAnsi"/>
          <w:sz w:val="24"/>
          <w:szCs w:val="24"/>
        </w:rPr>
        <w:t>, 1655-1660 circa</w:t>
      </w:r>
    </w:p>
    <w:p w14:paraId="6F95A1CE" w14:textId="0F18FC6D" w:rsidR="00DB5D19" w:rsidRPr="008377FA" w:rsidRDefault="00DB5D19" w:rsidP="00BC1ACF">
      <w:pPr>
        <w:pStyle w:val="Paragrafoelenco"/>
        <w:numPr>
          <w:ilvl w:val="0"/>
          <w:numId w:val="8"/>
        </w:numPr>
        <w:ind w:left="426" w:hanging="426"/>
        <w:jc w:val="both"/>
        <w:rPr>
          <w:rFonts w:cstheme="minorHAnsi"/>
          <w:sz w:val="24"/>
          <w:szCs w:val="24"/>
        </w:rPr>
      </w:pPr>
      <w:r w:rsidRPr="008377FA">
        <w:rPr>
          <w:rFonts w:cstheme="minorHAnsi"/>
          <w:sz w:val="24"/>
          <w:szCs w:val="24"/>
        </w:rPr>
        <w:t>G</w:t>
      </w:r>
      <w:r w:rsidR="00734CBD">
        <w:rPr>
          <w:rFonts w:cstheme="minorHAnsi"/>
          <w:sz w:val="24"/>
          <w:szCs w:val="24"/>
        </w:rPr>
        <w:t>iovanni Benedetto</w:t>
      </w:r>
      <w:r w:rsidRPr="008377FA">
        <w:rPr>
          <w:rFonts w:cstheme="minorHAnsi"/>
          <w:sz w:val="24"/>
          <w:szCs w:val="24"/>
        </w:rPr>
        <w:t xml:space="preserve"> Castiglione detto il Grechetto, </w:t>
      </w:r>
      <w:r w:rsidRPr="008377FA">
        <w:rPr>
          <w:rFonts w:cstheme="minorHAnsi"/>
          <w:i/>
          <w:iCs/>
          <w:sz w:val="24"/>
          <w:szCs w:val="24"/>
        </w:rPr>
        <w:t>Aria e Fuoco (Giunone e Vulcano)</w:t>
      </w:r>
      <w:r w:rsidRPr="008377FA">
        <w:rPr>
          <w:rFonts w:cstheme="minorHAnsi"/>
          <w:sz w:val="24"/>
          <w:szCs w:val="24"/>
        </w:rPr>
        <w:t>, olio su tela</w:t>
      </w:r>
      <w:r w:rsidR="00734CBD">
        <w:rPr>
          <w:rFonts w:cstheme="minorHAnsi"/>
          <w:sz w:val="24"/>
          <w:szCs w:val="24"/>
        </w:rPr>
        <w:t>, 1653-1655 circa</w:t>
      </w:r>
    </w:p>
    <w:p w14:paraId="5A6D610F" w14:textId="2E2FE327" w:rsidR="00DB5D19" w:rsidRPr="008377FA" w:rsidRDefault="00DB5D19" w:rsidP="00BC1ACF">
      <w:pPr>
        <w:pStyle w:val="Paragrafoelenco"/>
        <w:numPr>
          <w:ilvl w:val="0"/>
          <w:numId w:val="8"/>
        </w:numPr>
        <w:ind w:left="426" w:hanging="426"/>
        <w:jc w:val="both"/>
        <w:rPr>
          <w:rFonts w:cstheme="minorHAnsi"/>
          <w:sz w:val="24"/>
          <w:szCs w:val="24"/>
        </w:rPr>
      </w:pPr>
      <w:r w:rsidRPr="008377FA">
        <w:rPr>
          <w:rFonts w:eastAsia="Times New Roman" w:cstheme="minorHAnsi"/>
          <w:sz w:val="24"/>
          <w:szCs w:val="24"/>
          <w:lang w:eastAsia="it-IT"/>
        </w:rPr>
        <w:t>F</w:t>
      </w:r>
      <w:r w:rsidR="0041446D">
        <w:rPr>
          <w:rFonts w:eastAsia="Times New Roman" w:cstheme="minorHAnsi"/>
          <w:sz w:val="24"/>
          <w:szCs w:val="24"/>
          <w:lang w:eastAsia="it-IT"/>
        </w:rPr>
        <w:t>ilippo</w:t>
      </w:r>
      <w:r w:rsidRPr="008377FA">
        <w:rPr>
          <w:rFonts w:eastAsia="Times New Roman" w:cstheme="minorHAnsi"/>
          <w:sz w:val="24"/>
          <w:szCs w:val="24"/>
          <w:lang w:eastAsia="it-IT"/>
        </w:rPr>
        <w:t xml:space="preserve"> Parodi, </w:t>
      </w:r>
      <w:r w:rsidRPr="008377FA">
        <w:rPr>
          <w:rFonts w:eastAsia="Times New Roman" w:cstheme="minorHAnsi"/>
          <w:i/>
          <w:iCs/>
          <w:sz w:val="24"/>
          <w:szCs w:val="24"/>
          <w:lang w:eastAsia="it-IT"/>
        </w:rPr>
        <w:t>Cornice con “Il giudizio di Paride”</w:t>
      </w:r>
      <w:r w:rsidRPr="008377FA">
        <w:rPr>
          <w:rFonts w:eastAsia="Times New Roman" w:cstheme="minorHAnsi"/>
          <w:sz w:val="24"/>
          <w:szCs w:val="24"/>
          <w:lang w:eastAsia="it-IT"/>
        </w:rPr>
        <w:t>, legno intagliato e dorato</w:t>
      </w:r>
      <w:r w:rsidR="0041446D">
        <w:rPr>
          <w:rFonts w:eastAsia="Times New Roman" w:cstheme="minorHAnsi"/>
          <w:sz w:val="24"/>
          <w:szCs w:val="24"/>
          <w:lang w:eastAsia="it-IT"/>
        </w:rPr>
        <w:t>, 1690 circa</w:t>
      </w:r>
    </w:p>
    <w:p w14:paraId="4D579B5D" w14:textId="77777777" w:rsidR="008377FA" w:rsidRDefault="008377FA" w:rsidP="00DB5D19">
      <w:pPr>
        <w:pStyle w:val="Nessunaspaziatura"/>
        <w:jc w:val="both"/>
        <w:rPr>
          <w:rFonts w:asciiTheme="minorHAnsi" w:hAnsiTheme="minorHAnsi" w:cstheme="minorHAnsi"/>
          <w:b/>
          <w:sz w:val="24"/>
          <w:szCs w:val="24"/>
        </w:rPr>
      </w:pPr>
    </w:p>
    <w:p w14:paraId="313154CA" w14:textId="34BCE2DA" w:rsidR="00DB5D19" w:rsidRPr="008377FA" w:rsidRDefault="00DB5D19" w:rsidP="00DB5D19">
      <w:pPr>
        <w:pStyle w:val="Nessunaspaziatura"/>
        <w:jc w:val="both"/>
        <w:rPr>
          <w:rFonts w:asciiTheme="minorHAnsi" w:hAnsiTheme="minorHAnsi" w:cstheme="minorHAnsi"/>
          <w:b/>
          <w:sz w:val="28"/>
          <w:szCs w:val="28"/>
        </w:rPr>
      </w:pPr>
      <w:r w:rsidRPr="008377FA">
        <w:rPr>
          <w:rFonts w:asciiTheme="minorHAnsi" w:hAnsiTheme="minorHAnsi" w:cstheme="minorHAnsi"/>
          <w:b/>
          <w:sz w:val="28"/>
          <w:szCs w:val="28"/>
        </w:rPr>
        <w:t>RITRATTI</w:t>
      </w:r>
    </w:p>
    <w:p w14:paraId="4C8EA924"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Nel Seicento il ritratto a Genova è dominato dai nomi di due grandi maestri fiamminghi, Pieter Paul Rubens e il suo giovane, ma già talentuoso collaboratore, Antoon van Dyck, che lavora con lui ad Anversa e che poi, seguendone l’esempio, trascorre sei anni in Italia – di cui quasi quattro nel capoluogo ligure – prima di concludere la sua parabola artistica a Londra, alla corte di Carlo I Stuart. </w:t>
      </w:r>
    </w:p>
    <w:p w14:paraId="0529437E" w14:textId="77777777" w:rsidR="00F109B2"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Come le maggiori quadrerie cittadine, anche quelle di Palazzo Spinola e di Palazzo Reale possiedono ritratti di Van Dyck, che durante il suo lungo soggiorno nella Superba ha modo di elaborare un preciso modello di magnificenza che risponde pienamente alle aspirazioni di autocelebrazione della nobiltà genovese di inizio secolo. Il pittore dedica decine di straordinari ritratti all’aristocrazia cittadina e allo stesso tempo, lascia in eredità alle generazioni successive un approccio a questo specifico genere pittorico che inciderà in maniera indelebile sulla ritrattistica locale. </w:t>
      </w:r>
    </w:p>
    <w:p w14:paraId="26DD812C" w14:textId="77777777" w:rsidR="00F109B2" w:rsidRDefault="00F109B2" w:rsidP="00DB5D19">
      <w:pPr>
        <w:pStyle w:val="Nessunaspaziatura"/>
        <w:jc w:val="both"/>
        <w:rPr>
          <w:rFonts w:asciiTheme="minorHAnsi" w:hAnsiTheme="minorHAnsi" w:cstheme="minorHAnsi"/>
          <w:sz w:val="24"/>
          <w:szCs w:val="24"/>
        </w:rPr>
      </w:pPr>
    </w:p>
    <w:p w14:paraId="1E6EEEBC" w14:textId="77777777" w:rsidR="00F109B2" w:rsidRDefault="00F109B2" w:rsidP="00DB5D19">
      <w:pPr>
        <w:pStyle w:val="Nessunaspaziatura"/>
        <w:jc w:val="both"/>
        <w:rPr>
          <w:rFonts w:asciiTheme="minorHAnsi" w:hAnsiTheme="minorHAnsi" w:cstheme="minorHAnsi"/>
          <w:sz w:val="24"/>
          <w:szCs w:val="24"/>
        </w:rPr>
      </w:pPr>
    </w:p>
    <w:p w14:paraId="17FBA92A" w14:textId="1ED5DEFA"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Ne sono qui testimonianza le tele di Bernardo Strozzi – uno dei più originali interpreti della scuola genovese di primo Seicento – ma soprattutto l’opera di Giovanni Bernardo Carbone, qui evocata dal suo intenso ed enigmatico </w:t>
      </w:r>
      <w:r w:rsidRPr="008377FA">
        <w:rPr>
          <w:rFonts w:asciiTheme="minorHAnsi" w:hAnsiTheme="minorHAnsi" w:cstheme="minorHAnsi"/>
          <w:i/>
          <w:iCs/>
          <w:sz w:val="24"/>
          <w:szCs w:val="24"/>
        </w:rPr>
        <w:t>Ritratto di prelato.</w:t>
      </w:r>
    </w:p>
    <w:p w14:paraId="2C9576FE" w14:textId="77777777" w:rsidR="00DB5D19" w:rsidRPr="008377FA" w:rsidRDefault="00DB5D19" w:rsidP="00DB5D19">
      <w:pPr>
        <w:pStyle w:val="Nessunaspaziatura"/>
        <w:jc w:val="both"/>
        <w:rPr>
          <w:rFonts w:asciiTheme="minorHAnsi" w:hAnsiTheme="minorHAnsi" w:cstheme="minorHAnsi"/>
          <w:b/>
          <w:bCs/>
          <w:sz w:val="24"/>
          <w:szCs w:val="24"/>
        </w:rPr>
      </w:pPr>
    </w:p>
    <w:p w14:paraId="7D02B3BB" w14:textId="77777777" w:rsidR="00DB5D19" w:rsidRPr="008377FA" w:rsidRDefault="00DB5D19" w:rsidP="00DB5D19">
      <w:pPr>
        <w:pStyle w:val="Nessunaspaziatura"/>
        <w:jc w:val="both"/>
        <w:rPr>
          <w:rFonts w:asciiTheme="minorHAnsi" w:hAnsiTheme="minorHAnsi" w:cstheme="minorHAnsi"/>
          <w:b/>
          <w:bCs/>
          <w:sz w:val="24"/>
          <w:szCs w:val="24"/>
        </w:rPr>
      </w:pPr>
      <w:r w:rsidRPr="008377FA">
        <w:rPr>
          <w:rFonts w:asciiTheme="minorHAnsi" w:hAnsiTheme="minorHAnsi" w:cstheme="minorHAnsi"/>
          <w:b/>
          <w:bCs/>
          <w:sz w:val="24"/>
          <w:szCs w:val="24"/>
        </w:rPr>
        <w:t>da Palazzo Reale</w:t>
      </w:r>
    </w:p>
    <w:p w14:paraId="6BB5F562" w14:textId="1ED8FDD0" w:rsidR="00DB5D19" w:rsidRPr="008377FA" w:rsidRDefault="00DB5D19" w:rsidP="00DE2E5F">
      <w:pPr>
        <w:pStyle w:val="Paragrafoelenco"/>
        <w:numPr>
          <w:ilvl w:val="0"/>
          <w:numId w:val="9"/>
        </w:numPr>
        <w:ind w:left="426" w:hanging="426"/>
        <w:rPr>
          <w:rFonts w:cstheme="minorHAnsi"/>
          <w:sz w:val="24"/>
          <w:szCs w:val="24"/>
        </w:rPr>
      </w:pPr>
      <w:proofErr w:type="spellStart"/>
      <w:r w:rsidRPr="008377FA">
        <w:rPr>
          <w:rFonts w:cstheme="minorHAnsi"/>
          <w:sz w:val="24"/>
          <w:szCs w:val="24"/>
        </w:rPr>
        <w:t>A</w:t>
      </w:r>
      <w:r w:rsidR="00DE2E5F">
        <w:rPr>
          <w:rFonts w:cstheme="minorHAnsi"/>
          <w:sz w:val="24"/>
          <w:szCs w:val="24"/>
        </w:rPr>
        <w:t>ntoon</w:t>
      </w:r>
      <w:proofErr w:type="spellEnd"/>
      <w:r w:rsidRPr="008377FA">
        <w:rPr>
          <w:rFonts w:cstheme="minorHAnsi"/>
          <w:sz w:val="24"/>
          <w:szCs w:val="24"/>
        </w:rPr>
        <w:t xml:space="preserve"> van </w:t>
      </w:r>
      <w:proofErr w:type="spellStart"/>
      <w:proofErr w:type="gramStart"/>
      <w:r w:rsidRPr="008377FA">
        <w:rPr>
          <w:rFonts w:cstheme="minorHAnsi"/>
          <w:sz w:val="24"/>
          <w:szCs w:val="24"/>
        </w:rPr>
        <w:t>Dyck</w:t>
      </w:r>
      <w:proofErr w:type="spellEnd"/>
      <w:r w:rsidRPr="008377FA">
        <w:rPr>
          <w:rFonts w:cstheme="minorHAnsi"/>
          <w:sz w:val="24"/>
          <w:szCs w:val="24"/>
        </w:rPr>
        <w:t>?,</w:t>
      </w:r>
      <w:proofErr w:type="gramEnd"/>
      <w:r w:rsidRPr="008377FA">
        <w:rPr>
          <w:rFonts w:cstheme="minorHAnsi"/>
          <w:sz w:val="24"/>
          <w:szCs w:val="24"/>
        </w:rPr>
        <w:t xml:space="preserve"> </w:t>
      </w:r>
      <w:r w:rsidRPr="008377FA">
        <w:rPr>
          <w:rFonts w:cstheme="minorHAnsi"/>
          <w:i/>
          <w:iCs/>
          <w:sz w:val="24"/>
          <w:szCs w:val="24"/>
        </w:rPr>
        <w:t>Ritratto di dama con velo</w:t>
      </w:r>
      <w:r w:rsidRPr="008377FA">
        <w:rPr>
          <w:rFonts w:cstheme="minorHAnsi"/>
          <w:sz w:val="24"/>
          <w:szCs w:val="24"/>
        </w:rPr>
        <w:t>, olio su tela</w:t>
      </w:r>
      <w:r w:rsidR="00DE2E5F">
        <w:rPr>
          <w:rFonts w:cstheme="minorHAnsi"/>
          <w:sz w:val="24"/>
          <w:szCs w:val="24"/>
        </w:rPr>
        <w:t>, 1625 circa</w:t>
      </w:r>
    </w:p>
    <w:p w14:paraId="3E939289" w14:textId="0EDEE70A" w:rsidR="00DB5D19" w:rsidRPr="008377FA" w:rsidRDefault="00DB5D19" w:rsidP="00DE2E5F">
      <w:pPr>
        <w:pStyle w:val="Paragrafoelenco"/>
        <w:numPr>
          <w:ilvl w:val="0"/>
          <w:numId w:val="9"/>
        </w:numPr>
        <w:ind w:left="426" w:hanging="426"/>
        <w:jc w:val="both"/>
        <w:rPr>
          <w:rFonts w:cstheme="minorHAnsi"/>
          <w:sz w:val="24"/>
          <w:szCs w:val="24"/>
        </w:rPr>
      </w:pPr>
      <w:r w:rsidRPr="008377FA">
        <w:rPr>
          <w:rFonts w:cstheme="minorHAnsi"/>
          <w:sz w:val="24"/>
          <w:szCs w:val="24"/>
        </w:rPr>
        <w:t>G</w:t>
      </w:r>
      <w:r w:rsidR="00A95786">
        <w:rPr>
          <w:rFonts w:cstheme="minorHAnsi"/>
          <w:sz w:val="24"/>
          <w:szCs w:val="24"/>
        </w:rPr>
        <w:t xml:space="preserve">iovanni </w:t>
      </w:r>
      <w:r w:rsidRPr="008377FA">
        <w:rPr>
          <w:rFonts w:cstheme="minorHAnsi"/>
          <w:sz w:val="24"/>
          <w:szCs w:val="24"/>
        </w:rPr>
        <w:t>B</w:t>
      </w:r>
      <w:r w:rsidR="00A95786">
        <w:rPr>
          <w:rFonts w:cstheme="minorHAnsi"/>
          <w:sz w:val="24"/>
          <w:szCs w:val="24"/>
        </w:rPr>
        <w:t>ernardo</w:t>
      </w:r>
      <w:r w:rsidRPr="008377FA">
        <w:rPr>
          <w:rFonts w:cstheme="minorHAnsi"/>
          <w:sz w:val="24"/>
          <w:szCs w:val="24"/>
        </w:rPr>
        <w:t xml:space="preserve"> Carbone, </w:t>
      </w:r>
      <w:r w:rsidRPr="008377FA">
        <w:rPr>
          <w:rFonts w:cstheme="minorHAnsi"/>
          <w:i/>
          <w:iCs/>
          <w:sz w:val="24"/>
          <w:szCs w:val="24"/>
        </w:rPr>
        <w:t>Ritratto di prelato</w:t>
      </w:r>
      <w:r w:rsidRPr="008377FA">
        <w:rPr>
          <w:rFonts w:cstheme="minorHAnsi"/>
          <w:sz w:val="24"/>
          <w:szCs w:val="24"/>
        </w:rPr>
        <w:t>, olio su tela</w:t>
      </w:r>
      <w:r w:rsidR="00A95786">
        <w:rPr>
          <w:rFonts w:cstheme="minorHAnsi"/>
          <w:sz w:val="24"/>
          <w:szCs w:val="24"/>
        </w:rPr>
        <w:t>, 1654 circa</w:t>
      </w:r>
    </w:p>
    <w:p w14:paraId="3E6954D5" w14:textId="5CFC7ACE" w:rsidR="00DB5D19" w:rsidRPr="008377FA" w:rsidRDefault="00DB5D19" w:rsidP="00DE2E5F">
      <w:pPr>
        <w:pStyle w:val="Paragrafoelenco"/>
        <w:numPr>
          <w:ilvl w:val="0"/>
          <w:numId w:val="9"/>
        </w:numPr>
        <w:ind w:left="426" w:hanging="426"/>
        <w:rPr>
          <w:rFonts w:cstheme="minorHAnsi"/>
          <w:sz w:val="24"/>
          <w:szCs w:val="24"/>
        </w:rPr>
      </w:pPr>
      <w:r w:rsidRPr="008377FA">
        <w:rPr>
          <w:rFonts w:cstheme="minorHAnsi"/>
          <w:sz w:val="24"/>
          <w:szCs w:val="24"/>
        </w:rPr>
        <w:t>G</w:t>
      </w:r>
      <w:r w:rsidR="00DE2E5F">
        <w:rPr>
          <w:rFonts w:cstheme="minorHAnsi"/>
          <w:sz w:val="24"/>
          <w:szCs w:val="24"/>
        </w:rPr>
        <w:t>ioacchino</w:t>
      </w:r>
      <w:r w:rsidRPr="008377FA">
        <w:rPr>
          <w:rFonts w:cstheme="minorHAnsi"/>
          <w:sz w:val="24"/>
          <w:szCs w:val="24"/>
        </w:rPr>
        <w:t xml:space="preserve"> Assereto, </w:t>
      </w:r>
      <w:r w:rsidRPr="008377FA">
        <w:rPr>
          <w:rFonts w:cstheme="minorHAnsi"/>
          <w:i/>
          <w:iCs/>
          <w:sz w:val="24"/>
          <w:szCs w:val="24"/>
        </w:rPr>
        <w:t>San Giovanni Battista nel deserto</w:t>
      </w:r>
      <w:r w:rsidRPr="008377FA">
        <w:rPr>
          <w:rFonts w:cstheme="minorHAnsi"/>
          <w:sz w:val="24"/>
          <w:szCs w:val="24"/>
        </w:rPr>
        <w:t>, olio su tela</w:t>
      </w:r>
      <w:r w:rsidR="00DE2E5F">
        <w:rPr>
          <w:rFonts w:cstheme="minorHAnsi"/>
          <w:sz w:val="24"/>
          <w:szCs w:val="24"/>
        </w:rPr>
        <w:t>, 1635-1638 circa</w:t>
      </w:r>
    </w:p>
    <w:p w14:paraId="69E838A8" w14:textId="7C84FCCC" w:rsidR="00DB5D19" w:rsidRPr="008377FA" w:rsidRDefault="00DB5D19" w:rsidP="00DE2E5F">
      <w:pPr>
        <w:pStyle w:val="Paragrafoelenco"/>
        <w:numPr>
          <w:ilvl w:val="0"/>
          <w:numId w:val="9"/>
        </w:numPr>
        <w:ind w:left="426" w:hanging="426"/>
        <w:rPr>
          <w:rFonts w:cstheme="minorHAnsi"/>
          <w:sz w:val="24"/>
          <w:szCs w:val="24"/>
        </w:rPr>
      </w:pPr>
      <w:r w:rsidRPr="008377FA">
        <w:rPr>
          <w:rFonts w:cstheme="minorHAnsi"/>
          <w:sz w:val="24"/>
          <w:szCs w:val="24"/>
        </w:rPr>
        <w:t>B</w:t>
      </w:r>
      <w:r w:rsidR="0041446D">
        <w:rPr>
          <w:rFonts w:cstheme="minorHAnsi"/>
          <w:sz w:val="24"/>
          <w:szCs w:val="24"/>
        </w:rPr>
        <w:t>artolomeo</w:t>
      </w:r>
      <w:r w:rsidRPr="008377FA">
        <w:rPr>
          <w:rFonts w:cstheme="minorHAnsi"/>
          <w:sz w:val="24"/>
          <w:szCs w:val="24"/>
        </w:rPr>
        <w:t xml:space="preserve"> Guidobono, </w:t>
      </w:r>
      <w:r w:rsidRPr="008377FA">
        <w:rPr>
          <w:rFonts w:cstheme="minorHAnsi"/>
          <w:i/>
          <w:iCs/>
          <w:sz w:val="24"/>
          <w:szCs w:val="24"/>
        </w:rPr>
        <w:t>Diana ed Endimione</w:t>
      </w:r>
      <w:r w:rsidRPr="008377FA">
        <w:rPr>
          <w:rFonts w:cstheme="minorHAnsi"/>
          <w:sz w:val="24"/>
          <w:szCs w:val="24"/>
        </w:rPr>
        <w:t>, olio su tela</w:t>
      </w:r>
      <w:r w:rsidR="0041446D">
        <w:rPr>
          <w:rFonts w:cstheme="minorHAnsi"/>
          <w:sz w:val="24"/>
          <w:szCs w:val="24"/>
        </w:rPr>
        <w:t>, 1690 circa</w:t>
      </w:r>
    </w:p>
    <w:p w14:paraId="0CD2779A" w14:textId="18B01BD2" w:rsidR="00DB5D19" w:rsidRPr="008377FA" w:rsidRDefault="00DB5D19" w:rsidP="00DE2E5F">
      <w:pPr>
        <w:pStyle w:val="Paragrafoelenco"/>
        <w:numPr>
          <w:ilvl w:val="0"/>
          <w:numId w:val="9"/>
        </w:numPr>
        <w:ind w:left="426" w:hanging="426"/>
        <w:rPr>
          <w:rFonts w:cstheme="minorHAnsi"/>
          <w:sz w:val="24"/>
          <w:szCs w:val="24"/>
        </w:rPr>
      </w:pPr>
      <w:r w:rsidRPr="008377FA">
        <w:rPr>
          <w:rFonts w:cstheme="minorHAnsi"/>
          <w:sz w:val="24"/>
          <w:szCs w:val="24"/>
        </w:rPr>
        <w:t>D</w:t>
      </w:r>
      <w:r w:rsidR="0041446D">
        <w:rPr>
          <w:rFonts w:cstheme="minorHAnsi"/>
          <w:sz w:val="24"/>
          <w:szCs w:val="24"/>
        </w:rPr>
        <w:t>omenico</w:t>
      </w:r>
      <w:r w:rsidRPr="008377FA">
        <w:rPr>
          <w:rFonts w:cstheme="minorHAnsi"/>
          <w:sz w:val="24"/>
          <w:szCs w:val="24"/>
        </w:rPr>
        <w:t xml:space="preserve"> Piola, </w:t>
      </w:r>
      <w:r w:rsidRPr="008377FA">
        <w:rPr>
          <w:rFonts w:cstheme="minorHAnsi"/>
          <w:i/>
          <w:iCs/>
          <w:sz w:val="24"/>
          <w:szCs w:val="24"/>
        </w:rPr>
        <w:t>Diogene</w:t>
      </w:r>
      <w:r w:rsidRPr="008377FA">
        <w:rPr>
          <w:rFonts w:cstheme="minorHAnsi"/>
          <w:sz w:val="24"/>
          <w:szCs w:val="24"/>
        </w:rPr>
        <w:t>, olio su tela</w:t>
      </w:r>
      <w:r w:rsidR="0041446D">
        <w:rPr>
          <w:rFonts w:cstheme="minorHAnsi"/>
          <w:sz w:val="24"/>
          <w:szCs w:val="24"/>
        </w:rPr>
        <w:t>, 1670-1673 circa</w:t>
      </w:r>
    </w:p>
    <w:p w14:paraId="0142F803"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da Palazzo Spinola</w:t>
      </w:r>
    </w:p>
    <w:p w14:paraId="01312CE3" w14:textId="4AE649D8" w:rsidR="00DB5D19" w:rsidRPr="008377FA" w:rsidRDefault="00DB5D19" w:rsidP="00DE2E5F">
      <w:pPr>
        <w:pStyle w:val="Paragrafoelenco"/>
        <w:numPr>
          <w:ilvl w:val="0"/>
          <w:numId w:val="9"/>
        </w:numPr>
        <w:spacing w:after="0"/>
        <w:ind w:left="426" w:hanging="426"/>
        <w:jc w:val="both"/>
        <w:rPr>
          <w:rFonts w:cstheme="minorHAnsi"/>
          <w:sz w:val="24"/>
          <w:szCs w:val="24"/>
        </w:rPr>
      </w:pPr>
      <w:r w:rsidRPr="008377FA">
        <w:rPr>
          <w:rFonts w:cstheme="minorHAnsi"/>
          <w:sz w:val="24"/>
          <w:szCs w:val="24"/>
        </w:rPr>
        <w:t>B</w:t>
      </w:r>
      <w:r w:rsidR="00DE2E5F">
        <w:rPr>
          <w:rFonts w:cstheme="minorHAnsi"/>
          <w:sz w:val="24"/>
          <w:szCs w:val="24"/>
        </w:rPr>
        <w:t>ernardo</w:t>
      </w:r>
      <w:r w:rsidRPr="008377FA">
        <w:rPr>
          <w:rFonts w:cstheme="minorHAnsi"/>
          <w:sz w:val="24"/>
          <w:szCs w:val="24"/>
        </w:rPr>
        <w:t xml:space="preserve"> Strozzi, </w:t>
      </w:r>
      <w:r w:rsidRPr="008377FA">
        <w:rPr>
          <w:rFonts w:cstheme="minorHAnsi"/>
          <w:i/>
          <w:iCs/>
          <w:sz w:val="24"/>
          <w:szCs w:val="24"/>
        </w:rPr>
        <w:t>Ritratto di monaca</w:t>
      </w:r>
      <w:r w:rsidRPr="008377FA">
        <w:rPr>
          <w:rFonts w:cstheme="minorHAnsi"/>
          <w:sz w:val="24"/>
          <w:szCs w:val="24"/>
        </w:rPr>
        <w:t>, olio su tela</w:t>
      </w:r>
      <w:r w:rsidR="00DE2E5F">
        <w:rPr>
          <w:rFonts w:cstheme="minorHAnsi"/>
          <w:sz w:val="24"/>
          <w:szCs w:val="24"/>
        </w:rPr>
        <w:t>, 1630 circa</w:t>
      </w:r>
    </w:p>
    <w:p w14:paraId="5693B0DE" w14:textId="77777777" w:rsidR="00DB5D19" w:rsidRPr="008377FA" w:rsidRDefault="00DB5D19" w:rsidP="00DB5D19">
      <w:pPr>
        <w:pStyle w:val="Nessunaspaziatura"/>
        <w:jc w:val="both"/>
        <w:rPr>
          <w:rFonts w:asciiTheme="minorHAnsi" w:hAnsiTheme="minorHAnsi" w:cstheme="minorHAnsi"/>
          <w:b/>
          <w:bCs/>
          <w:sz w:val="24"/>
          <w:szCs w:val="24"/>
        </w:rPr>
      </w:pPr>
    </w:p>
    <w:p w14:paraId="7AF52705"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dalla Galleria Nazionale della Liguria</w:t>
      </w:r>
    </w:p>
    <w:p w14:paraId="29E6F1C4" w14:textId="7696EC2E" w:rsidR="00DB5D19" w:rsidRPr="008377FA" w:rsidRDefault="00DB5D19" w:rsidP="00DE2E5F">
      <w:pPr>
        <w:pStyle w:val="Paragrafoelenco"/>
        <w:numPr>
          <w:ilvl w:val="0"/>
          <w:numId w:val="9"/>
        </w:numPr>
        <w:ind w:left="426" w:hanging="426"/>
        <w:jc w:val="both"/>
        <w:rPr>
          <w:rFonts w:cstheme="minorHAnsi"/>
          <w:sz w:val="24"/>
          <w:szCs w:val="24"/>
        </w:rPr>
      </w:pPr>
      <w:proofErr w:type="spellStart"/>
      <w:r w:rsidRPr="008377FA">
        <w:rPr>
          <w:rFonts w:cstheme="minorHAnsi"/>
          <w:sz w:val="24"/>
          <w:szCs w:val="24"/>
        </w:rPr>
        <w:t>A</w:t>
      </w:r>
      <w:r w:rsidR="00DE2E5F">
        <w:rPr>
          <w:rFonts w:cstheme="minorHAnsi"/>
          <w:sz w:val="24"/>
          <w:szCs w:val="24"/>
        </w:rPr>
        <w:t>ntoon</w:t>
      </w:r>
      <w:proofErr w:type="spellEnd"/>
      <w:r w:rsidRPr="008377FA">
        <w:rPr>
          <w:rFonts w:cstheme="minorHAnsi"/>
          <w:sz w:val="24"/>
          <w:szCs w:val="24"/>
        </w:rPr>
        <w:t xml:space="preserve"> van </w:t>
      </w:r>
      <w:proofErr w:type="spellStart"/>
      <w:r w:rsidRPr="008377FA">
        <w:rPr>
          <w:rFonts w:cstheme="minorHAnsi"/>
          <w:sz w:val="24"/>
          <w:szCs w:val="24"/>
        </w:rPr>
        <w:t>Dyck</w:t>
      </w:r>
      <w:proofErr w:type="spellEnd"/>
      <w:r w:rsidRPr="008377FA">
        <w:rPr>
          <w:rFonts w:cstheme="minorHAnsi"/>
          <w:sz w:val="24"/>
          <w:szCs w:val="24"/>
        </w:rPr>
        <w:t xml:space="preserve">, </w:t>
      </w:r>
      <w:r w:rsidRPr="008377FA">
        <w:rPr>
          <w:rFonts w:cstheme="minorHAnsi"/>
          <w:i/>
          <w:iCs/>
          <w:sz w:val="24"/>
          <w:szCs w:val="24"/>
        </w:rPr>
        <w:t>Ritratto di gentildonna genovese con bambino</w:t>
      </w:r>
      <w:r w:rsidRPr="008377FA">
        <w:rPr>
          <w:rFonts w:cstheme="minorHAnsi"/>
          <w:sz w:val="24"/>
          <w:szCs w:val="24"/>
        </w:rPr>
        <w:t>, olio su tela</w:t>
      </w:r>
      <w:r w:rsidR="00DE2E5F">
        <w:rPr>
          <w:rFonts w:cstheme="minorHAnsi"/>
          <w:sz w:val="24"/>
          <w:szCs w:val="24"/>
        </w:rPr>
        <w:t>, 1625-1626</w:t>
      </w:r>
    </w:p>
    <w:p w14:paraId="1BD5A4ED" w14:textId="251DFED1" w:rsidR="00DB5D19" w:rsidRPr="008377FA" w:rsidRDefault="00DB5D19" w:rsidP="00DE2E5F">
      <w:pPr>
        <w:pStyle w:val="Paragrafoelenco"/>
        <w:numPr>
          <w:ilvl w:val="0"/>
          <w:numId w:val="9"/>
        </w:numPr>
        <w:ind w:left="426" w:hanging="426"/>
        <w:rPr>
          <w:rFonts w:cstheme="minorHAnsi"/>
          <w:sz w:val="24"/>
          <w:szCs w:val="24"/>
        </w:rPr>
      </w:pPr>
      <w:r w:rsidRPr="008377FA">
        <w:rPr>
          <w:rFonts w:cstheme="minorHAnsi"/>
          <w:sz w:val="24"/>
          <w:szCs w:val="24"/>
        </w:rPr>
        <w:t>B</w:t>
      </w:r>
      <w:r w:rsidR="00DE2E5F">
        <w:rPr>
          <w:rFonts w:cstheme="minorHAnsi"/>
          <w:sz w:val="24"/>
          <w:szCs w:val="24"/>
        </w:rPr>
        <w:t xml:space="preserve">ernardo </w:t>
      </w:r>
      <w:r w:rsidRPr="008377FA">
        <w:rPr>
          <w:rFonts w:cstheme="minorHAnsi"/>
          <w:sz w:val="24"/>
          <w:szCs w:val="24"/>
        </w:rPr>
        <w:t xml:space="preserve">Strozzi, </w:t>
      </w:r>
      <w:r w:rsidRPr="008377FA">
        <w:rPr>
          <w:rFonts w:cstheme="minorHAnsi"/>
          <w:i/>
          <w:sz w:val="24"/>
          <w:szCs w:val="24"/>
        </w:rPr>
        <w:t>Allegoria della Pittura</w:t>
      </w:r>
      <w:r w:rsidRPr="008377FA">
        <w:rPr>
          <w:rFonts w:cstheme="minorHAnsi"/>
          <w:sz w:val="24"/>
          <w:szCs w:val="24"/>
        </w:rPr>
        <w:t>, olio su tela</w:t>
      </w:r>
      <w:r w:rsidR="00DE2E5F">
        <w:rPr>
          <w:rFonts w:cstheme="minorHAnsi"/>
          <w:sz w:val="24"/>
          <w:szCs w:val="24"/>
        </w:rPr>
        <w:t>, 1636 circa</w:t>
      </w:r>
    </w:p>
    <w:p w14:paraId="6E24DED4" w14:textId="77777777" w:rsidR="00DB5D19" w:rsidRPr="008377FA" w:rsidRDefault="00DB5D19" w:rsidP="00DB5D19">
      <w:pPr>
        <w:pStyle w:val="Nessunaspaziatura"/>
        <w:jc w:val="both"/>
        <w:rPr>
          <w:rFonts w:asciiTheme="minorHAnsi" w:hAnsiTheme="minorHAnsi" w:cstheme="minorHAnsi"/>
          <w:sz w:val="24"/>
          <w:szCs w:val="24"/>
        </w:rPr>
      </w:pPr>
    </w:p>
    <w:p w14:paraId="178556D7" w14:textId="77777777" w:rsidR="00DB5D19" w:rsidRPr="008377FA" w:rsidRDefault="00DB5D19" w:rsidP="00DB5D19">
      <w:pPr>
        <w:pStyle w:val="Nessunaspaziatura"/>
        <w:jc w:val="both"/>
        <w:rPr>
          <w:rFonts w:asciiTheme="minorHAnsi" w:hAnsiTheme="minorHAnsi" w:cstheme="minorHAnsi"/>
          <w:b/>
          <w:sz w:val="28"/>
          <w:szCs w:val="28"/>
        </w:rPr>
      </w:pPr>
      <w:r w:rsidRPr="008377FA">
        <w:rPr>
          <w:rFonts w:asciiTheme="minorHAnsi" w:hAnsiTheme="minorHAnsi" w:cstheme="minorHAnsi"/>
          <w:b/>
          <w:sz w:val="28"/>
          <w:szCs w:val="28"/>
        </w:rPr>
        <w:t>RAPIMENTI</w:t>
      </w:r>
    </w:p>
    <w:p w14:paraId="71613844" w14:textId="77777777" w:rsidR="00DB5D19" w:rsidRPr="008377FA" w:rsidRDefault="00DB5D19" w:rsidP="00DB5D19">
      <w:pPr>
        <w:pStyle w:val="Nessunaspaziatura"/>
        <w:jc w:val="both"/>
        <w:rPr>
          <w:rFonts w:asciiTheme="minorHAnsi" w:hAnsiTheme="minorHAnsi" w:cstheme="minorHAnsi"/>
          <w:i/>
          <w:iCs/>
          <w:sz w:val="24"/>
          <w:szCs w:val="24"/>
        </w:rPr>
      </w:pPr>
      <w:r w:rsidRPr="008377FA">
        <w:rPr>
          <w:rFonts w:asciiTheme="minorHAnsi" w:hAnsiTheme="minorHAnsi" w:cstheme="minorHAnsi"/>
          <w:sz w:val="24"/>
          <w:szCs w:val="24"/>
        </w:rPr>
        <w:t xml:space="preserve">Al tema del rapimento sono dedicate due scenografiche tele, una giunta a Palazzo Reale nel 1833 ma acquistata da Carlo Felice di Savoia, l’altra frutto di un recente acquisto del Ministero della cultura a favore delle raccolte genovesi e destinata alla Galleria Nazionale della Liguria. Sono due artisti locali di primo Seicento a interpretare l’episodio mitologico del </w:t>
      </w:r>
      <w:r w:rsidRPr="008377FA">
        <w:rPr>
          <w:rFonts w:asciiTheme="minorHAnsi" w:hAnsiTheme="minorHAnsi" w:cstheme="minorHAnsi"/>
          <w:i/>
          <w:iCs/>
          <w:sz w:val="24"/>
          <w:szCs w:val="24"/>
        </w:rPr>
        <w:t>Ratto di Proserpina</w:t>
      </w:r>
      <w:r w:rsidRPr="008377FA">
        <w:rPr>
          <w:rFonts w:asciiTheme="minorHAnsi" w:hAnsiTheme="minorHAnsi" w:cstheme="minorHAnsi"/>
          <w:sz w:val="24"/>
          <w:szCs w:val="24"/>
        </w:rPr>
        <w:t xml:space="preserve"> da parte di Plutone, signore degli Inferi, e il </w:t>
      </w:r>
      <w:r w:rsidRPr="008377FA">
        <w:rPr>
          <w:rFonts w:asciiTheme="minorHAnsi" w:hAnsiTheme="minorHAnsi" w:cstheme="minorHAnsi"/>
          <w:i/>
          <w:iCs/>
          <w:sz w:val="24"/>
          <w:szCs w:val="24"/>
        </w:rPr>
        <w:t>Ratto delle Sabine</w:t>
      </w:r>
      <w:r w:rsidRPr="008377FA">
        <w:rPr>
          <w:rFonts w:asciiTheme="minorHAnsi" w:hAnsiTheme="minorHAnsi" w:cstheme="minorHAnsi"/>
          <w:sz w:val="24"/>
          <w:szCs w:val="24"/>
        </w:rPr>
        <w:t xml:space="preserve">, la nota vicenda di storia romana tradizionalmente legata alla fondazione dell’Urbe. Valerio Castello, maestro indiscusso della prima decorazione barocca genovese, è capace di sintetizzare con formidabile autonomia gli stimoli provenienti da artisti come Correggio, Parmigianino, Procaccini e Van Dyck in una forma pittorica personalissima e aggraziata, percorsa da un’energia interna vibrante e potentemente espressiva, come dimostra alla perfezione la sua Proserpina. Orazio De Ferrari, invece, soprattutto negli anni maturi si dimostra affascinato dai temi del naturalismo caravaggesco, posti in dialogo con soluzioni dal sapore rubensiano, come nella costruzione di questo rutilante </w:t>
      </w:r>
      <w:r w:rsidRPr="008377FA">
        <w:rPr>
          <w:rFonts w:asciiTheme="minorHAnsi" w:hAnsiTheme="minorHAnsi" w:cstheme="minorHAnsi"/>
          <w:i/>
          <w:iCs/>
          <w:sz w:val="24"/>
          <w:szCs w:val="24"/>
        </w:rPr>
        <w:t>Ratto</w:t>
      </w:r>
      <w:r w:rsidRPr="008377FA">
        <w:rPr>
          <w:rFonts w:asciiTheme="minorHAnsi" w:hAnsiTheme="minorHAnsi" w:cstheme="minorHAnsi"/>
          <w:sz w:val="24"/>
          <w:szCs w:val="24"/>
        </w:rPr>
        <w:t>, siglato e datato al 1640.</w:t>
      </w:r>
    </w:p>
    <w:p w14:paraId="39B87174" w14:textId="77777777" w:rsidR="00DB5D19" w:rsidRPr="008377FA" w:rsidRDefault="00DB5D19" w:rsidP="00DB5D19">
      <w:pPr>
        <w:pStyle w:val="Nessunaspaziatura"/>
        <w:jc w:val="both"/>
        <w:rPr>
          <w:rFonts w:asciiTheme="minorHAnsi" w:hAnsiTheme="minorHAnsi" w:cstheme="minorHAnsi"/>
          <w:b/>
          <w:bCs/>
          <w:sz w:val="24"/>
          <w:szCs w:val="24"/>
        </w:rPr>
      </w:pPr>
    </w:p>
    <w:p w14:paraId="73E54694" w14:textId="77777777" w:rsidR="00DB5D19" w:rsidRPr="008377FA" w:rsidRDefault="00DB5D19" w:rsidP="00DB5D19">
      <w:pPr>
        <w:pStyle w:val="Nessunaspaziatura"/>
        <w:jc w:val="both"/>
        <w:rPr>
          <w:rFonts w:asciiTheme="minorHAnsi" w:hAnsiTheme="minorHAnsi" w:cstheme="minorHAnsi"/>
          <w:b/>
          <w:bCs/>
          <w:sz w:val="24"/>
          <w:szCs w:val="24"/>
        </w:rPr>
      </w:pPr>
      <w:r w:rsidRPr="008377FA">
        <w:rPr>
          <w:rFonts w:asciiTheme="minorHAnsi" w:hAnsiTheme="minorHAnsi" w:cstheme="minorHAnsi"/>
          <w:b/>
          <w:bCs/>
          <w:sz w:val="24"/>
          <w:szCs w:val="24"/>
        </w:rPr>
        <w:t>da Palazzo Reale</w:t>
      </w:r>
    </w:p>
    <w:p w14:paraId="3DD19AFF" w14:textId="159CF0AB" w:rsidR="00DB5D19" w:rsidRPr="008377FA" w:rsidRDefault="00DB5D19" w:rsidP="00AD6CBE">
      <w:pPr>
        <w:pStyle w:val="Paragrafoelenco"/>
        <w:numPr>
          <w:ilvl w:val="0"/>
          <w:numId w:val="10"/>
        </w:numPr>
        <w:ind w:left="426" w:hanging="426"/>
        <w:rPr>
          <w:rFonts w:cstheme="minorHAnsi"/>
          <w:sz w:val="24"/>
          <w:szCs w:val="24"/>
        </w:rPr>
      </w:pPr>
      <w:r w:rsidRPr="008377FA">
        <w:rPr>
          <w:rFonts w:cstheme="minorHAnsi"/>
          <w:sz w:val="24"/>
          <w:szCs w:val="24"/>
        </w:rPr>
        <w:t>V</w:t>
      </w:r>
      <w:r w:rsidR="00AD6CBE">
        <w:rPr>
          <w:rFonts w:cstheme="minorHAnsi"/>
          <w:sz w:val="24"/>
          <w:szCs w:val="24"/>
        </w:rPr>
        <w:t>alerio</w:t>
      </w:r>
      <w:r w:rsidRPr="008377FA">
        <w:rPr>
          <w:rFonts w:cstheme="minorHAnsi"/>
          <w:sz w:val="24"/>
          <w:szCs w:val="24"/>
        </w:rPr>
        <w:t xml:space="preserve"> Castello, </w:t>
      </w:r>
      <w:r w:rsidRPr="008377FA">
        <w:rPr>
          <w:rFonts w:cstheme="minorHAnsi"/>
          <w:i/>
          <w:iCs/>
          <w:sz w:val="24"/>
          <w:szCs w:val="24"/>
        </w:rPr>
        <w:t>Ratto di Proserpina</w:t>
      </w:r>
      <w:r w:rsidRPr="008377FA">
        <w:rPr>
          <w:rFonts w:cstheme="minorHAnsi"/>
          <w:sz w:val="24"/>
          <w:szCs w:val="24"/>
        </w:rPr>
        <w:t xml:space="preserve">, olio su tela, </w:t>
      </w:r>
      <w:r w:rsidR="00AD6CBE">
        <w:rPr>
          <w:rFonts w:cstheme="minorHAnsi"/>
          <w:sz w:val="24"/>
          <w:szCs w:val="24"/>
        </w:rPr>
        <w:t>1657-1658</w:t>
      </w:r>
    </w:p>
    <w:p w14:paraId="2D33EC99"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dalla Galleria Nazionale della Liguria</w:t>
      </w:r>
    </w:p>
    <w:p w14:paraId="2C33C897" w14:textId="3035F751" w:rsidR="00DB5D19" w:rsidRPr="00AD6CBE" w:rsidRDefault="00DB5D19" w:rsidP="00C32D55">
      <w:pPr>
        <w:pStyle w:val="Paragrafoelenco"/>
        <w:numPr>
          <w:ilvl w:val="0"/>
          <w:numId w:val="10"/>
        </w:numPr>
        <w:ind w:left="426" w:hanging="426"/>
        <w:jc w:val="both"/>
        <w:rPr>
          <w:rFonts w:cstheme="minorHAnsi"/>
          <w:i/>
          <w:iCs/>
          <w:sz w:val="24"/>
          <w:szCs w:val="24"/>
        </w:rPr>
      </w:pPr>
      <w:r w:rsidRPr="00AD6CBE">
        <w:rPr>
          <w:rFonts w:cstheme="minorHAnsi"/>
          <w:sz w:val="24"/>
          <w:szCs w:val="24"/>
        </w:rPr>
        <w:t>O</w:t>
      </w:r>
      <w:r w:rsidR="00AD6CBE">
        <w:rPr>
          <w:rFonts w:cstheme="minorHAnsi"/>
          <w:sz w:val="24"/>
          <w:szCs w:val="24"/>
        </w:rPr>
        <w:t>razio</w:t>
      </w:r>
      <w:r w:rsidRPr="00AD6CBE">
        <w:rPr>
          <w:rFonts w:cstheme="minorHAnsi"/>
          <w:sz w:val="24"/>
          <w:szCs w:val="24"/>
        </w:rPr>
        <w:t xml:space="preserve"> De Ferrari, </w:t>
      </w:r>
      <w:r w:rsidRPr="00AD6CBE">
        <w:rPr>
          <w:rFonts w:cstheme="minorHAnsi"/>
          <w:i/>
          <w:iCs/>
          <w:sz w:val="24"/>
          <w:szCs w:val="24"/>
        </w:rPr>
        <w:t>Ratto delle Sabine</w:t>
      </w:r>
      <w:r w:rsidRPr="00AD6CBE">
        <w:rPr>
          <w:rFonts w:cstheme="minorHAnsi"/>
          <w:sz w:val="24"/>
          <w:szCs w:val="24"/>
        </w:rPr>
        <w:t>, olio su tela,</w:t>
      </w:r>
      <w:r w:rsidR="00AD6CBE">
        <w:rPr>
          <w:rFonts w:cstheme="minorHAnsi"/>
          <w:sz w:val="24"/>
          <w:szCs w:val="24"/>
        </w:rPr>
        <w:t xml:space="preserve"> 1640</w:t>
      </w:r>
    </w:p>
    <w:p w14:paraId="1ADC1025" w14:textId="77777777" w:rsidR="008377FA" w:rsidRDefault="008377FA" w:rsidP="00DB5D19">
      <w:pPr>
        <w:pStyle w:val="Nessunaspaziatura"/>
        <w:jc w:val="both"/>
        <w:rPr>
          <w:rFonts w:asciiTheme="minorHAnsi" w:hAnsiTheme="minorHAnsi" w:cstheme="minorHAnsi"/>
          <w:b/>
          <w:bCs/>
          <w:sz w:val="24"/>
          <w:szCs w:val="24"/>
        </w:rPr>
      </w:pPr>
    </w:p>
    <w:p w14:paraId="2563761F" w14:textId="77777777" w:rsidR="008377FA" w:rsidRDefault="008377FA" w:rsidP="00DB5D19">
      <w:pPr>
        <w:pStyle w:val="Nessunaspaziatura"/>
        <w:jc w:val="both"/>
        <w:rPr>
          <w:rFonts w:asciiTheme="minorHAnsi" w:hAnsiTheme="minorHAnsi" w:cstheme="minorHAnsi"/>
          <w:b/>
          <w:bCs/>
          <w:sz w:val="24"/>
          <w:szCs w:val="24"/>
        </w:rPr>
      </w:pPr>
    </w:p>
    <w:p w14:paraId="6149B091" w14:textId="77777777" w:rsidR="001131BE" w:rsidRDefault="001131BE" w:rsidP="00DB5D19">
      <w:pPr>
        <w:pStyle w:val="Nessunaspaziatura"/>
        <w:jc w:val="both"/>
        <w:rPr>
          <w:rFonts w:asciiTheme="minorHAnsi" w:hAnsiTheme="minorHAnsi" w:cstheme="minorHAnsi"/>
          <w:b/>
          <w:bCs/>
          <w:sz w:val="28"/>
          <w:szCs w:val="28"/>
        </w:rPr>
      </w:pPr>
    </w:p>
    <w:p w14:paraId="59A31CC6" w14:textId="7799C5E4" w:rsidR="00DB5D19" w:rsidRPr="008377FA" w:rsidRDefault="00DB5D19" w:rsidP="00DB5D19">
      <w:pPr>
        <w:pStyle w:val="Nessunaspaziatura"/>
        <w:jc w:val="both"/>
        <w:rPr>
          <w:rFonts w:asciiTheme="minorHAnsi" w:hAnsiTheme="minorHAnsi" w:cstheme="minorHAnsi"/>
          <w:b/>
          <w:bCs/>
          <w:sz w:val="28"/>
          <w:szCs w:val="28"/>
        </w:rPr>
      </w:pPr>
      <w:r w:rsidRPr="008377FA">
        <w:rPr>
          <w:rFonts w:asciiTheme="minorHAnsi" w:hAnsiTheme="minorHAnsi" w:cstheme="minorHAnsi"/>
          <w:b/>
          <w:bCs/>
          <w:sz w:val="28"/>
          <w:szCs w:val="28"/>
        </w:rPr>
        <w:t>SETTECENTO</w:t>
      </w:r>
    </w:p>
    <w:p w14:paraId="6193C28D"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L’epilogo del nostro viaggio dentro i capolavori dei Musei Nazionali di Genova tocca la ritrattistica tardo settecentesca, qui rappresentata dal viennese Anton von Maron. Generalmente a figura intera, i personaggi dei suoi ritratti si presentano con sontuose vesti aggiornate all’ultima moda, di cui si percepisce, quasi a livello tattile, la preziosità e la varietà dei tessuti. La scelta di raffigurare i propri soggetti in un interno gli consente inoltre di potersi soffermare anche sugli elementi di arredo, dai mobili agli oggetti più minuti. Benché la nobiltà stesse vivendo uno dei momenti più bui della sua storia, l’aristocrazia genovese, per ritratti celebrativi, continua a rivolgersi ai pittori più rinomati. Entrambe le tele scelte per questa sezione conclusiva sono state realizzate a Genova. Nonostante Von Maron trascorra la maggior parte della sua vita a Roma – ancora alla fine del Settecento centro artistico internazionale – soggiorna nella Superba per un biennio, su specifica richiesta del doge Michelangelo Cambiaso, marito della Lilla qui effigiata.</w:t>
      </w:r>
    </w:p>
    <w:p w14:paraId="7C9B8744" w14:textId="77777777" w:rsidR="00DB5D19" w:rsidRPr="008377FA" w:rsidRDefault="00DB5D19" w:rsidP="00DB5D19">
      <w:pPr>
        <w:rPr>
          <w:rFonts w:cstheme="minorHAnsi"/>
        </w:rPr>
      </w:pPr>
    </w:p>
    <w:p w14:paraId="75A1390E" w14:textId="77777777" w:rsidR="00DB5D19" w:rsidRPr="008377FA" w:rsidRDefault="00DB5D19" w:rsidP="00DB5D19">
      <w:pPr>
        <w:pStyle w:val="Nessunaspaziatura"/>
        <w:jc w:val="both"/>
        <w:rPr>
          <w:rFonts w:asciiTheme="minorHAnsi" w:hAnsiTheme="minorHAnsi" w:cstheme="minorHAnsi"/>
          <w:sz w:val="24"/>
          <w:szCs w:val="24"/>
        </w:rPr>
      </w:pPr>
      <w:r w:rsidRPr="008377FA">
        <w:rPr>
          <w:rFonts w:asciiTheme="minorHAnsi" w:hAnsiTheme="minorHAnsi" w:cstheme="minorHAnsi"/>
          <w:b/>
          <w:bCs/>
          <w:sz w:val="24"/>
          <w:szCs w:val="24"/>
        </w:rPr>
        <w:t>dalla Galleria Nazionale della Liguria</w:t>
      </w:r>
    </w:p>
    <w:p w14:paraId="4516C9F1" w14:textId="4C64EB6F" w:rsidR="00DB5D19" w:rsidRPr="008377FA" w:rsidRDefault="00DB5D19" w:rsidP="008A29E7">
      <w:pPr>
        <w:pStyle w:val="Paragrafoelenco"/>
        <w:numPr>
          <w:ilvl w:val="0"/>
          <w:numId w:val="11"/>
        </w:numPr>
        <w:jc w:val="both"/>
        <w:rPr>
          <w:rFonts w:cstheme="minorHAnsi"/>
          <w:sz w:val="24"/>
          <w:szCs w:val="24"/>
        </w:rPr>
      </w:pPr>
      <w:r w:rsidRPr="008377FA">
        <w:rPr>
          <w:rFonts w:eastAsia="Times New Roman" w:cstheme="minorHAnsi"/>
          <w:sz w:val="24"/>
          <w:szCs w:val="24"/>
          <w:lang w:eastAsia="it-IT"/>
        </w:rPr>
        <w:t>A</w:t>
      </w:r>
      <w:r w:rsidR="008A29E7">
        <w:rPr>
          <w:rFonts w:eastAsia="Times New Roman" w:cstheme="minorHAnsi"/>
          <w:sz w:val="24"/>
          <w:szCs w:val="24"/>
          <w:lang w:eastAsia="it-IT"/>
        </w:rPr>
        <w:t>nton</w:t>
      </w:r>
      <w:r w:rsidRPr="008377FA">
        <w:rPr>
          <w:rFonts w:eastAsia="Times New Roman" w:cstheme="minorHAnsi"/>
          <w:sz w:val="24"/>
          <w:szCs w:val="24"/>
          <w:lang w:eastAsia="it-IT"/>
        </w:rPr>
        <w:t xml:space="preserve"> </w:t>
      </w:r>
      <w:r w:rsidR="008A29E7">
        <w:rPr>
          <w:rFonts w:eastAsia="Times New Roman" w:cstheme="minorHAnsi"/>
          <w:sz w:val="24"/>
          <w:szCs w:val="24"/>
          <w:lang w:eastAsia="it-IT"/>
        </w:rPr>
        <w:t>v</w:t>
      </w:r>
      <w:r w:rsidRPr="008377FA">
        <w:rPr>
          <w:rFonts w:eastAsia="Times New Roman" w:cstheme="minorHAnsi"/>
          <w:sz w:val="24"/>
          <w:szCs w:val="24"/>
          <w:lang w:eastAsia="it-IT"/>
        </w:rPr>
        <w:t xml:space="preserve">on Maron, </w:t>
      </w:r>
      <w:r w:rsidRPr="008377FA">
        <w:rPr>
          <w:rFonts w:eastAsia="Times New Roman" w:cstheme="minorHAnsi"/>
          <w:i/>
          <w:iCs/>
          <w:sz w:val="24"/>
          <w:szCs w:val="24"/>
          <w:lang w:eastAsia="it-IT"/>
        </w:rPr>
        <w:t>Ritratto di Maria Francesca (Cicchetta) Durazzo</w:t>
      </w:r>
      <w:r w:rsidRPr="008377FA">
        <w:rPr>
          <w:rFonts w:eastAsia="Times New Roman" w:cstheme="minorHAnsi"/>
          <w:sz w:val="24"/>
          <w:szCs w:val="24"/>
          <w:lang w:eastAsia="it-IT"/>
        </w:rPr>
        <w:t>, olio su tela</w:t>
      </w:r>
      <w:r w:rsidR="008A29E7">
        <w:rPr>
          <w:rFonts w:eastAsia="Times New Roman" w:cstheme="minorHAnsi"/>
          <w:sz w:val="24"/>
          <w:szCs w:val="24"/>
          <w:lang w:eastAsia="it-IT"/>
        </w:rPr>
        <w:t>, 1792</w:t>
      </w:r>
    </w:p>
    <w:p w14:paraId="164E0622" w14:textId="2EEE3379" w:rsidR="00DB5D19" w:rsidRPr="008377FA" w:rsidRDefault="00DB5D19" w:rsidP="008A29E7">
      <w:pPr>
        <w:pStyle w:val="Paragrafoelenco"/>
        <w:numPr>
          <w:ilvl w:val="0"/>
          <w:numId w:val="11"/>
        </w:numPr>
        <w:spacing w:after="0" w:line="240" w:lineRule="auto"/>
        <w:rPr>
          <w:rFonts w:cstheme="minorHAnsi"/>
          <w:sz w:val="24"/>
          <w:szCs w:val="24"/>
        </w:rPr>
      </w:pPr>
      <w:r w:rsidRPr="008377FA">
        <w:rPr>
          <w:rFonts w:eastAsia="Times New Roman" w:cstheme="minorHAnsi"/>
          <w:sz w:val="24"/>
          <w:szCs w:val="24"/>
          <w:lang w:eastAsia="it-IT"/>
        </w:rPr>
        <w:t>A</w:t>
      </w:r>
      <w:r w:rsidR="008A29E7">
        <w:rPr>
          <w:rFonts w:eastAsia="Times New Roman" w:cstheme="minorHAnsi"/>
          <w:sz w:val="24"/>
          <w:szCs w:val="24"/>
          <w:lang w:eastAsia="it-IT"/>
        </w:rPr>
        <w:t>nton</w:t>
      </w:r>
      <w:r w:rsidRPr="008377FA">
        <w:rPr>
          <w:rFonts w:eastAsia="Times New Roman" w:cstheme="minorHAnsi"/>
          <w:sz w:val="24"/>
          <w:szCs w:val="24"/>
          <w:lang w:eastAsia="it-IT"/>
        </w:rPr>
        <w:t xml:space="preserve"> </w:t>
      </w:r>
      <w:r w:rsidR="008A29E7">
        <w:rPr>
          <w:rFonts w:eastAsia="Times New Roman" w:cstheme="minorHAnsi"/>
          <w:sz w:val="24"/>
          <w:szCs w:val="24"/>
          <w:lang w:eastAsia="it-IT"/>
        </w:rPr>
        <w:t>v</w:t>
      </w:r>
      <w:r w:rsidRPr="008377FA">
        <w:rPr>
          <w:rFonts w:eastAsia="Times New Roman" w:cstheme="minorHAnsi"/>
          <w:sz w:val="24"/>
          <w:szCs w:val="24"/>
          <w:lang w:eastAsia="it-IT"/>
        </w:rPr>
        <w:t>on Maron, </w:t>
      </w:r>
      <w:r w:rsidRPr="008377FA">
        <w:rPr>
          <w:rFonts w:eastAsia="Times New Roman" w:cstheme="minorHAnsi"/>
          <w:i/>
          <w:iCs/>
          <w:sz w:val="24"/>
          <w:szCs w:val="24"/>
          <w:lang w:eastAsia="it-IT"/>
        </w:rPr>
        <w:t>Ritratto di Maria Geronima Pellegrina (Lilla) Cambiaso con la figlia Caterina</w:t>
      </w:r>
      <w:r w:rsidRPr="008377FA">
        <w:rPr>
          <w:rFonts w:eastAsia="Times New Roman" w:cstheme="minorHAnsi"/>
          <w:sz w:val="24"/>
          <w:szCs w:val="24"/>
          <w:lang w:eastAsia="it-IT"/>
        </w:rPr>
        <w:t>​, olio su tela</w:t>
      </w:r>
      <w:r w:rsidR="008A29E7">
        <w:rPr>
          <w:rFonts w:eastAsia="Times New Roman" w:cstheme="minorHAnsi"/>
          <w:sz w:val="24"/>
          <w:szCs w:val="24"/>
          <w:lang w:eastAsia="it-IT"/>
        </w:rPr>
        <w:t>, 1792</w:t>
      </w:r>
    </w:p>
    <w:p w14:paraId="53FC6978" w14:textId="77777777" w:rsidR="00FC342D" w:rsidRPr="008377FA" w:rsidRDefault="00FC342D" w:rsidP="00FC342D">
      <w:pPr>
        <w:pStyle w:val="Nessunaspaziatura"/>
        <w:jc w:val="both"/>
        <w:rPr>
          <w:rFonts w:asciiTheme="minorHAnsi" w:hAnsiTheme="minorHAnsi" w:cstheme="minorHAnsi"/>
          <w:sz w:val="24"/>
          <w:szCs w:val="24"/>
        </w:rPr>
      </w:pPr>
    </w:p>
    <w:p w14:paraId="1567048D" w14:textId="77777777" w:rsidR="00FC342D" w:rsidRPr="008377FA" w:rsidRDefault="00FC342D" w:rsidP="00FC342D">
      <w:pPr>
        <w:pStyle w:val="Nessunaspaziatura"/>
        <w:jc w:val="both"/>
        <w:rPr>
          <w:rFonts w:asciiTheme="minorHAnsi" w:hAnsiTheme="minorHAnsi" w:cstheme="minorHAnsi"/>
          <w:caps/>
          <w:sz w:val="24"/>
          <w:szCs w:val="24"/>
        </w:rPr>
      </w:pPr>
    </w:p>
    <w:p w14:paraId="2E8960D0" w14:textId="77777777" w:rsidR="00F109B2" w:rsidRDefault="00F109B2" w:rsidP="0021425A">
      <w:pPr>
        <w:pStyle w:val="Nessunaspaziatura"/>
        <w:rPr>
          <w:rFonts w:asciiTheme="minorHAnsi" w:hAnsiTheme="minorHAnsi" w:cstheme="minorHAnsi"/>
          <w:b/>
          <w:sz w:val="28"/>
          <w:szCs w:val="28"/>
        </w:rPr>
      </w:pPr>
    </w:p>
    <w:p w14:paraId="16D40644" w14:textId="77777777" w:rsidR="00F109B2" w:rsidRDefault="00F109B2" w:rsidP="0021425A">
      <w:pPr>
        <w:pStyle w:val="Nessunaspaziatura"/>
        <w:rPr>
          <w:rFonts w:asciiTheme="minorHAnsi" w:hAnsiTheme="minorHAnsi" w:cstheme="minorHAnsi"/>
          <w:b/>
          <w:sz w:val="28"/>
          <w:szCs w:val="28"/>
        </w:rPr>
      </w:pPr>
    </w:p>
    <w:p w14:paraId="4B6D4EFB" w14:textId="77777777" w:rsidR="00F109B2" w:rsidRDefault="00F109B2" w:rsidP="0021425A">
      <w:pPr>
        <w:pStyle w:val="Nessunaspaziatura"/>
        <w:rPr>
          <w:rFonts w:asciiTheme="minorHAnsi" w:hAnsiTheme="minorHAnsi" w:cstheme="minorHAnsi"/>
          <w:b/>
          <w:sz w:val="28"/>
          <w:szCs w:val="28"/>
        </w:rPr>
      </w:pPr>
    </w:p>
    <w:p w14:paraId="173033F5" w14:textId="77777777" w:rsidR="00F109B2" w:rsidRDefault="00F109B2" w:rsidP="0021425A">
      <w:pPr>
        <w:pStyle w:val="Nessunaspaziatura"/>
        <w:rPr>
          <w:rFonts w:asciiTheme="minorHAnsi" w:hAnsiTheme="minorHAnsi" w:cstheme="minorHAnsi"/>
          <w:b/>
          <w:sz w:val="28"/>
          <w:szCs w:val="28"/>
        </w:rPr>
      </w:pPr>
    </w:p>
    <w:p w14:paraId="2C8F67DA" w14:textId="77777777" w:rsidR="00F109B2" w:rsidRDefault="00F109B2" w:rsidP="0021425A">
      <w:pPr>
        <w:pStyle w:val="Nessunaspaziatura"/>
        <w:rPr>
          <w:rFonts w:asciiTheme="minorHAnsi" w:hAnsiTheme="minorHAnsi" w:cstheme="minorHAnsi"/>
          <w:b/>
          <w:sz w:val="28"/>
          <w:szCs w:val="28"/>
        </w:rPr>
      </w:pPr>
    </w:p>
    <w:p w14:paraId="7006E5CD" w14:textId="77777777" w:rsidR="00F109B2" w:rsidRDefault="00F109B2" w:rsidP="0021425A">
      <w:pPr>
        <w:pStyle w:val="Nessunaspaziatura"/>
        <w:rPr>
          <w:rFonts w:asciiTheme="minorHAnsi" w:hAnsiTheme="minorHAnsi" w:cstheme="minorHAnsi"/>
          <w:b/>
          <w:sz w:val="28"/>
          <w:szCs w:val="28"/>
        </w:rPr>
      </w:pPr>
    </w:p>
    <w:p w14:paraId="5EE4A2D1" w14:textId="77777777" w:rsidR="00F109B2" w:rsidRDefault="00F109B2" w:rsidP="0021425A">
      <w:pPr>
        <w:pStyle w:val="Nessunaspaziatura"/>
        <w:rPr>
          <w:rFonts w:asciiTheme="minorHAnsi" w:hAnsiTheme="minorHAnsi" w:cstheme="minorHAnsi"/>
          <w:b/>
          <w:sz w:val="28"/>
          <w:szCs w:val="28"/>
        </w:rPr>
      </w:pPr>
    </w:p>
    <w:p w14:paraId="36BA3F16" w14:textId="77777777" w:rsidR="00F109B2" w:rsidRDefault="00F109B2" w:rsidP="0021425A">
      <w:pPr>
        <w:pStyle w:val="Nessunaspaziatura"/>
        <w:rPr>
          <w:rFonts w:asciiTheme="minorHAnsi" w:hAnsiTheme="minorHAnsi" w:cstheme="minorHAnsi"/>
          <w:b/>
          <w:sz w:val="28"/>
          <w:szCs w:val="28"/>
        </w:rPr>
      </w:pPr>
    </w:p>
    <w:p w14:paraId="4FCDBEF9" w14:textId="77777777" w:rsidR="00F109B2" w:rsidRDefault="00F109B2" w:rsidP="0021425A">
      <w:pPr>
        <w:pStyle w:val="Nessunaspaziatura"/>
        <w:rPr>
          <w:rFonts w:asciiTheme="minorHAnsi" w:hAnsiTheme="minorHAnsi" w:cstheme="minorHAnsi"/>
          <w:b/>
          <w:sz w:val="28"/>
          <w:szCs w:val="28"/>
        </w:rPr>
      </w:pPr>
    </w:p>
    <w:p w14:paraId="3E04894A" w14:textId="77777777" w:rsidR="00F109B2" w:rsidRDefault="00F109B2" w:rsidP="0021425A">
      <w:pPr>
        <w:pStyle w:val="Nessunaspaziatura"/>
        <w:rPr>
          <w:rFonts w:asciiTheme="minorHAnsi" w:hAnsiTheme="minorHAnsi" w:cstheme="minorHAnsi"/>
          <w:b/>
          <w:sz w:val="28"/>
          <w:szCs w:val="28"/>
        </w:rPr>
      </w:pPr>
    </w:p>
    <w:p w14:paraId="4403D6CD" w14:textId="77777777" w:rsidR="00F109B2" w:rsidRDefault="00F109B2" w:rsidP="0021425A">
      <w:pPr>
        <w:pStyle w:val="Nessunaspaziatura"/>
        <w:rPr>
          <w:rFonts w:asciiTheme="minorHAnsi" w:hAnsiTheme="minorHAnsi" w:cstheme="minorHAnsi"/>
          <w:b/>
          <w:sz w:val="28"/>
          <w:szCs w:val="28"/>
        </w:rPr>
      </w:pPr>
    </w:p>
    <w:p w14:paraId="549A6143" w14:textId="77777777" w:rsidR="00F109B2" w:rsidRDefault="00F109B2" w:rsidP="0021425A">
      <w:pPr>
        <w:pStyle w:val="Nessunaspaziatura"/>
        <w:rPr>
          <w:rFonts w:asciiTheme="minorHAnsi" w:hAnsiTheme="minorHAnsi" w:cstheme="minorHAnsi"/>
          <w:b/>
          <w:sz w:val="28"/>
          <w:szCs w:val="28"/>
        </w:rPr>
      </w:pPr>
    </w:p>
    <w:p w14:paraId="21E9A707" w14:textId="77777777" w:rsidR="00F109B2" w:rsidRDefault="00F109B2" w:rsidP="0021425A">
      <w:pPr>
        <w:pStyle w:val="Nessunaspaziatura"/>
        <w:rPr>
          <w:rFonts w:asciiTheme="minorHAnsi" w:hAnsiTheme="minorHAnsi" w:cstheme="minorHAnsi"/>
          <w:b/>
          <w:sz w:val="28"/>
          <w:szCs w:val="28"/>
        </w:rPr>
      </w:pPr>
    </w:p>
    <w:p w14:paraId="341D470C" w14:textId="77777777" w:rsidR="00F109B2" w:rsidRDefault="00F109B2" w:rsidP="0021425A">
      <w:pPr>
        <w:pStyle w:val="Nessunaspaziatura"/>
        <w:rPr>
          <w:rFonts w:asciiTheme="minorHAnsi" w:hAnsiTheme="minorHAnsi" w:cstheme="minorHAnsi"/>
          <w:b/>
          <w:sz w:val="28"/>
          <w:szCs w:val="28"/>
        </w:rPr>
      </w:pPr>
    </w:p>
    <w:p w14:paraId="1E4A1981" w14:textId="77777777" w:rsidR="00F109B2" w:rsidRDefault="00F109B2" w:rsidP="0021425A">
      <w:pPr>
        <w:pStyle w:val="Nessunaspaziatura"/>
        <w:rPr>
          <w:rFonts w:asciiTheme="minorHAnsi" w:hAnsiTheme="minorHAnsi" w:cstheme="minorHAnsi"/>
          <w:b/>
          <w:sz w:val="28"/>
          <w:szCs w:val="28"/>
        </w:rPr>
      </w:pPr>
    </w:p>
    <w:p w14:paraId="5A2AC8CD" w14:textId="77777777" w:rsidR="00F109B2" w:rsidRDefault="00F109B2" w:rsidP="0021425A">
      <w:pPr>
        <w:pStyle w:val="Nessunaspaziatura"/>
        <w:rPr>
          <w:rFonts w:asciiTheme="minorHAnsi" w:hAnsiTheme="minorHAnsi" w:cstheme="minorHAnsi"/>
          <w:b/>
          <w:sz w:val="28"/>
          <w:szCs w:val="28"/>
        </w:rPr>
      </w:pPr>
    </w:p>
    <w:p w14:paraId="0F24CF35" w14:textId="77777777" w:rsidR="00F109B2" w:rsidRDefault="00F109B2" w:rsidP="0021425A">
      <w:pPr>
        <w:pStyle w:val="Nessunaspaziatura"/>
        <w:rPr>
          <w:rFonts w:asciiTheme="minorHAnsi" w:hAnsiTheme="minorHAnsi" w:cstheme="minorHAnsi"/>
          <w:b/>
          <w:sz w:val="28"/>
          <w:szCs w:val="28"/>
        </w:rPr>
      </w:pPr>
    </w:p>
    <w:p w14:paraId="02D6DCD4" w14:textId="77777777" w:rsidR="00F109B2" w:rsidRDefault="00F109B2" w:rsidP="0021425A">
      <w:pPr>
        <w:pStyle w:val="Nessunaspaziatura"/>
        <w:rPr>
          <w:rFonts w:asciiTheme="minorHAnsi" w:hAnsiTheme="minorHAnsi" w:cstheme="minorHAnsi"/>
          <w:b/>
          <w:sz w:val="28"/>
          <w:szCs w:val="28"/>
        </w:rPr>
      </w:pPr>
    </w:p>
    <w:p w14:paraId="1030CA3D" w14:textId="77777777" w:rsidR="00F109B2" w:rsidRDefault="00F109B2" w:rsidP="0021425A">
      <w:pPr>
        <w:pStyle w:val="Nessunaspaziatura"/>
        <w:rPr>
          <w:rFonts w:asciiTheme="minorHAnsi" w:hAnsiTheme="minorHAnsi" w:cstheme="minorHAnsi"/>
          <w:b/>
          <w:sz w:val="28"/>
          <w:szCs w:val="28"/>
        </w:rPr>
      </w:pPr>
    </w:p>
    <w:p w14:paraId="243777D7" w14:textId="77777777" w:rsidR="00F109B2" w:rsidRDefault="00F109B2" w:rsidP="0021425A">
      <w:pPr>
        <w:pStyle w:val="Nessunaspaziatura"/>
        <w:rPr>
          <w:rFonts w:asciiTheme="minorHAnsi" w:hAnsiTheme="minorHAnsi" w:cstheme="minorHAnsi"/>
          <w:b/>
          <w:sz w:val="28"/>
          <w:szCs w:val="28"/>
        </w:rPr>
      </w:pPr>
    </w:p>
    <w:p w14:paraId="3768AE6A" w14:textId="403B8301" w:rsidR="00FC342D" w:rsidRPr="008377FA" w:rsidRDefault="008377FA" w:rsidP="0021425A">
      <w:pPr>
        <w:pStyle w:val="Nessunaspaziatura"/>
        <w:rPr>
          <w:rFonts w:asciiTheme="minorHAnsi" w:hAnsiTheme="minorHAnsi" w:cstheme="minorHAnsi"/>
          <w:b/>
          <w:sz w:val="28"/>
          <w:szCs w:val="28"/>
        </w:rPr>
      </w:pPr>
      <w:r w:rsidRPr="008377FA">
        <w:rPr>
          <w:rFonts w:asciiTheme="minorHAnsi" w:hAnsiTheme="minorHAnsi" w:cstheme="minorHAnsi"/>
          <w:b/>
          <w:sz w:val="28"/>
          <w:szCs w:val="28"/>
        </w:rPr>
        <w:t xml:space="preserve">Mostra </w:t>
      </w:r>
      <w:r w:rsidR="00625B1B">
        <w:rPr>
          <w:rFonts w:asciiTheme="minorHAnsi" w:hAnsiTheme="minorHAnsi" w:cstheme="minorHAnsi"/>
          <w:b/>
          <w:sz w:val="28"/>
          <w:szCs w:val="28"/>
        </w:rPr>
        <w:t xml:space="preserve">in parallelo </w:t>
      </w:r>
      <w:r w:rsidRPr="008377FA">
        <w:rPr>
          <w:rFonts w:asciiTheme="minorHAnsi" w:hAnsiTheme="minorHAnsi" w:cstheme="minorHAnsi"/>
          <w:b/>
          <w:sz w:val="28"/>
          <w:szCs w:val="28"/>
        </w:rPr>
        <w:t>al Piano nobile</w:t>
      </w:r>
    </w:p>
    <w:p w14:paraId="3E3A34E9" w14:textId="75401B6A" w:rsidR="0021425A" w:rsidRPr="008377FA" w:rsidRDefault="0021425A" w:rsidP="0021425A">
      <w:pPr>
        <w:pStyle w:val="Nessunaspaziatura"/>
        <w:rPr>
          <w:rFonts w:asciiTheme="minorHAnsi" w:hAnsiTheme="minorHAnsi" w:cstheme="minorHAnsi"/>
          <w:b/>
          <w:sz w:val="40"/>
          <w:szCs w:val="40"/>
        </w:rPr>
      </w:pPr>
      <w:r w:rsidRPr="008377FA">
        <w:rPr>
          <w:rFonts w:asciiTheme="minorHAnsi" w:hAnsiTheme="minorHAnsi" w:cstheme="minorHAnsi"/>
          <w:b/>
          <w:sz w:val="40"/>
          <w:szCs w:val="40"/>
        </w:rPr>
        <w:t>WE LINKED PASSAGES</w:t>
      </w:r>
    </w:p>
    <w:p w14:paraId="5A0C9451" w14:textId="77777777" w:rsidR="0021425A" w:rsidRPr="008377FA" w:rsidRDefault="0021425A" w:rsidP="0021425A">
      <w:pPr>
        <w:pStyle w:val="Nessunaspaziatura"/>
        <w:rPr>
          <w:rFonts w:asciiTheme="minorHAnsi" w:hAnsiTheme="minorHAnsi" w:cstheme="minorHAnsi"/>
          <w:b/>
          <w:sz w:val="40"/>
          <w:szCs w:val="40"/>
        </w:rPr>
      </w:pPr>
      <w:r w:rsidRPr="008377FA">
        <w:rPr>
          <w:rFonts w:asciiTheme="minorHAnsi" w:hAnsiTheme="minorHAnsi" w:cstheme="minorHAnsi"/>
          <w:b/>
          <w:sz w:val="40"/>
          <w:szCs w:val="40"/>
        </w:rPr>
        <w:t>Maestri del 900 dalle collezioni private genovesi</w:t>
      </w:r>
    </w:p>
    <w:p w14:paraId="2FA2D57F" w14:textId="77777777" w:rsidR="0021425A" w:rsidRPr="008377FA" w:rsidRDefault="0021425A" w:rsidP="0021425A">
      <w:pPr>
        <w:pStyle w:val="Nessunaspaziatura"/>
        <w:rPr>
          <w:rFonts w:asciiTheme="minorHAnsi" w:hAnsiTheme="minorHAnsi" w:cstheme="minorHAnsi"/>
          <w:i/>
          <w:sz w:val="24"/>
          <w:szCs w:val="24"/>
        </w:rPr>
      </w:pPr>
      <w:r w:rsidRPr="008377FA">
        <w:rPr>
          <w:rFonts w:asciiTheme="minorHAnsi" w:hAnsiTheme="minorHAnsi" w:cstheme="minorHAnsi"/>
          <w:i/>
          <w:sz w:val="24"/>
          <w:szCs w:val="24"/>
        </w:rPr>
        <w:t>a cura di Leo Lecci</w:t>
      </w:r>
    </w:p>
    <w:p w14:paraId="14E53C76" w14:textId="77777777" w:rsidR="0021425A" w:rsidRPr="008377FA" w:rsidRDefault="0021425A" w:rsidP="0021425A">
      <w:pPr>
        <w:pStyle w:val="Nessunaspaziatura"/>
        <w:rPr>
          <w:rFonts w:asciiTheme="minorHAnsi" w:hAnsiTheme="minorHAnsi" w:cstheme="minorHAnsi"/>
          <w:i/>
          <w:sz w:val="24"/>
          <w:szCs w:val="24"/>
        </w:rPr>
      </w:pPr>
      <w:r w:rsidRPr="008377FA">
        <w:rPr>
          <w:rFonts w:asciiTheme="minorHAnsi" w:hAnsiTheme="minorHAnsi" w:cstheme="minorHAnsi"/>
          <w:i/>
          <w:sz w:val="24"/>
          <w:szCs w:val="24"/>
        </w:rPr>
        <w:t>con Luca Leoncini e Anna Manzitti</w:t>
      </w:r>
    </w:p>
    <w:p w14:paraId="394D2DBF" w14:textId="77777777" w:rsidR="0021425A" w:rsidRPr="008377FA" w:rsidRDefault="0021425A" w:rsidP="0021425A">
      <w:pPr>
        <w:pStyle w:val="Nessunaspaziatura"/>
        <w:rPr>
          <w:rFonts w:asciiTheme="minorHAnsi" w:hAnsiTheme="minorHAnsi" w:cstheme="minorHAnsi"/>
          <w:sz w:val="24"/>
          <w:szCs w:val="24"/>
        </w:rPr>
      </w:pPr>
    </w:p>
    <w:p w14:paraId="60E0B8AC" w14:textId="06BA4087" w:rsidR="0021425A" w:rsidRPr="008377FA" w:rsidRDefault="0021425A" w:rsidP="0021425A">
      <w:pPr>
        <w:pStyle w:val="Nessunaspaziatura"/>
        <w:rPr>
          <w:rFonts w:asciiTheme="minorHAnsi" w:hAnsiTheme="minorHAnsi" w:cstheme="minorHAnsi"/>
          <w:sz w:val="24"/>
          <w:szCs w:val="24"/>
        </w:rPr>
      </w:pPr>
      <w:r w:rsidRPr="008377FA">
        <w:rPr>
          <w:rFonts w:asciiTheme="minorHAnsi" w:hAnsiTheme="minorHAnsi" w:cstheme="minorHAnsi"/>
          <w:sz w:val="24"/>
          <w:szCs w:val="24"/>
        </w:rPr>
        <w:t>Genova, Palazzo Reale, Piano nobile – dal 26 maggio al 24 settembre 2023</w:t>
      </w:r>
    </w:p>
    <w:p w14:paraId="281998D8" w14:textId="77777777" w:rsidR="0021425A" w:rsidRPr="008377FA" w:rsidRDefault="0021425A" w:rsidP="0021425A">
      <w:pPr>
        <w:pStyle w:val="Nessunaspaziatura"/>
        <w:rPr>
          <w:rFonts w:asciiTheme="minorHAnsi" w:hAnsiTheme="minorHAnsi" w:cstheme="minorHAnsi"/>
          <w:sz w:val="24"/>
          <w:szCs w:val="24"/>
        </w:rPr>
      </w:pPr>
    </w:p>
    <w:p w14:paraId="790961B2" w14:textId="4CCB9FAB" w:rsidR="0021425A" w:rsidRPr="008377FA" w:rsidRDefault="0021425A" w:rsidP="0021425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In occasione della mostra </w:t>
      </w:r>
      <w:r w:rsidRPr="008377FA">
        <w:rPr>
          <w:rFonts w:asciiTheme="minorHAnsi" w:hAnsiTheme="minorHAnsi" w:cstheme="minorHAnsi"/>
          <w:i/>
          <w:sz w:val="24"/>
          <w:szCs w:val="24"/>
        </w:rPr>
        <w:t>Highlights. Maestri dal 500 al 700 dai Musei Nazionali di Genova</w:t>
      </w:r>
      <w:r w:rsidRPr="008377FA">
        <w:rPr>
          <w:rFonts w:asciiTheme="minorHAnsi" w:hAnsiTheme="minorHAnsi" w:cstheme="minorHAnsi"/>
          <w:sz w:val="24"/>
          <w:szCs w:val="24"/>
        </w:rPr>
        <w:t>, che vede riunite al Teatro del Falcone alcune tra le opere più rappresentative delle collezioni di Palazzo Reale e di Palazzo Spinola, si è colta l’opportunità di introdurre all’interno delle sale di via Balbi diciannove lavori di grandi maestri della seconda metà del Novecento, italiani e stranieri, non inserendoli casualmente negli ambienti, ma includendoli all’interno del sistema della dimora storica, spesso sostituendoli ai quadri assenti.</w:t>
      </w:r>
    </w:p>
    <w:p w14:paraId="77F5D196" w14:textId="78246920" w:rsidR="0021425A" w:rsidRPr="008377FA" w:rsidRDefault="0021425A" w:rsidP="0021425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Il titolo stesso, </w:t>
      </w:r>
      <w:proofErr w:type="spellStart"/>
      <w:r w:rsidRPr="008377FA">
        <w:rPr>
          <w:rFonts w:asciiTheme="minorHAnsi" w:hAnsiTheme="minorHAnsi" w:cstheme="minorHAnsi"/>
          <w:i/>
          <w:sz w:val="24"/>
          <w:szCs w:val="24"/>
        </w:rPr>
        <w:t>We</w:t>
      </w:r>
      <w:proofErr w:type="spellEnd"/>
      <w:r w:rsidRPr="008377FA">
        <w:rPr>
          <w:rFonts w:asciiTheme="minorHAnsi" w:hAnsiTheme="minorHAnsi" w:cstheme="minorHAnsi"/>
          <w:i/>
          <w:sz w:val="24"/>
          <w:szCs w:val="24"/>
        </w:rPr>
        <w:t xml:space="preserve"> </w:t>
      </w:r>
      <w:proofErr w:type="spellStart"/>
      <w:r w:rsidRPr="008377FA">
        <w:rPr>
          <w:rFonts w:asciiTheme="minorHAnsi" w:hAnsiTheme="minorHAnsi" w:cstheme="minorHAnsi"/>
          <w:i/>
          <w:sz w:val="24"/>
          <w:szCs w:val="24"/>
        </w:rPr>
        <w:t>linked</w:t>
      </w:r>
      <w:proofErr w:type="spellEnd"/>
      <w:r w:rsidRPr="008377FA">
        <w:rPr>
          <w:rFonts w:asciiTheme="minorHAnsi" w:hAnsiTheme="minorHAnsi" w:cstheme="minorHAnsi"/>
          <w:i/>
          <w:sz w:val="24"/>
          <w:szCs w:val="24"/>
        </w:rPr>
        <w:t xml:space="preserve"> </w:t>
      </w:r>
      <w:proofErr w:type="spellStart"/>
      <w:r w:rsidRPr="008377FA">
        <w:rPr>
          <w:rFonts w:asciiTheme="minorHAnsi" w:hAnsiTheme="minorHAnsi" w:cstheme="minorHAnsi"/>
          <w:i/>
          <w:sz w:val="24"/>
          <w:szCs w:val="24"/>
        </w:rPr>
        <w:t>passages</w:t>
      </w:r>
      <w:proofErr w:type="spellEnd"/>
      <w:r w:rsidRPr="008377FA">
        <w:rPr>
          <w:rFonts w:asciiTheme="minorHAnsi" w:hAnsiTheme="minorHAnsi" w:cstheme="minorHAnsi"/>
          <w:sz w:val="24"/>
          <w:szCs w:val="24"/>
        </w:rPr>
        <w:t xml:space="preserve">, preso in prestito dall’ultima opera del percorso espositivo, un laser painting su tela con oggetto del pittore e musicista americano Ben Patterson, che orbitò negli anni sessanta nella galassia </w:t>
      </w:r>
      <w:proofErr w:type="spellStart"/>
      <w:r w:rsidRPr="008377FA">
        <w:rPr>
          <w:rFonts w:asciiTheme="minorHAnsi" w:hAnsiTheme="minorHAnsi" w:cstheme="minorHAnsi"/>
          <w:sz w:val="24"/>
          <w:szCs w:val="24"/>
        </w:rPr>
        <w:t>Fluxus</w:t>
      </w:r>
      <w:proofErr w:type="spellEnd"/>
      <w:r w:rsidRPr="008377FA">
        <w:rPr>
          <w:rFonts w:asciiTheme="minorHAnsi" w:hAnsiTheme="minorHAnsi" w:cstheme="minorHAnsi"/>
          <w:sz w:val="24"/>
          <w:szCs w:val="24"/>
        </w:rPr>
        <w:t>, sottolinea la volontà di collegare mondi solo in apparenza distanti: quello dell’arte antica a quello dell’arte contemporanea; il complesso di una residenza aristocratica e reale all’universo delle poetiche e dei linguaggi dell’arte del secondo dopoguerra; il patrimonio dei musei nazionali a quello delle raccolte private genovesi; il meglio dell’arte italiana al meglio dell’arte internazionale.</w:t>
      </w:r>
    </w:p>
    <w:p w14:paraId="5A1AF245" w14:textId="77777777" w:rsidR="0021425A" w:rsidRPr="008377FA" w:rsidRDefault="0021425A" w:rsidP="0021425A">
      <w:pPr>
        <w:pStyle w:val="Nessunaspaziatura"/>
        <w:jc w:val="both"/>
        <w:rPr>
          <w:rFonts w:asciiTheme="minorHAnsi" w:hAnsiTheme="minorHAnsi" w:cstheme="minorHAnsi"/>
          <w:sz w:val="24"/>
          <w:szCs w:val="24"/>
        </w:rPr>
      </w:pPr>
    </w:p>
    <w:p w14:paraId="2C76654C" w14:textId="7E3C57EA" w:rsidR="0021425A" w:rsidRPr="008377FA" w:rsidRDefault="0021425A" w:rsidP="0021425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I curator</w:t>
      </w:r>
      <w:r w:rsidR="00331717">
        <w:rPr>
          <w:rFonts w:asciiTheme="minorHAnsi" w:hAnsiTheme="minorHAnsi" w:cstheme="minorHAnsi"/>
          <w:sz w:val="24"/>
          <w:szCs w:val="24"/>
        </w:rPr>
        <w:t>i</w:t>
      </w:r>
      <w:r w:rsidRPr="008377FA">
        <w:rPr>
          <w:rFonts w:asciiTheme="minorHAnsi" w:hAnsiTheme="minorHAnsi" w:cstheme="minorHAnsi"/>
          <w:sz w:val="24"/>
          <w:szCs w:val="24"/>
        </w:rPr>
        <w:t>, Leo Lecci (Università di Genova), insieme a Luca Leoncini e ad Anna Manzitti (Palazzo Reale), al termine di un attento lavoro di selezione, presentano tredici artisti tra i più importanti del panorama internazionale (sei italiani e sette stranieri) estraendo i loro lavori dal ricco campionario delle collezioni private genovesi, sconosciuto al grande pubblico. Tredici sale del</w:t>
      </w:r>
      <w:r w:rsidR="00896F07">
        <w:rPr>
          <w:rFonts w:asciiTheme="minorHAnsi" w:hAnsiTheme="minorHAnsi" w:cstheme="minorHAnsi"/>
          <w:sz w:val="24"/>
          <w:szCs w:val="24"/>
        </w:rPr>
        <w:t xml:space="preserve"> museo</w:t>
      </w:r>
      <w:r w:rsidRPr="008377FA">
        <w:rPr>
          <w:rFonts w:asciiTheme="minorHAnsi" w:hAnsiTheme="minorHAnsi" w:cstheme="minorHAnsi"/>
          <w:sz w:val="24"/>
          <w:szCs w:val="24"/>
        </w:rPr>
        <w:t xml:space="preserve"> di via Balbi accolgono così, e assorbono pienamente, diciannove opere da cinque diverse raccolte cittadine.</w:t>
      </w:r>
    </w:p>
    <w:p w14:paraId="5518ED8C" w14:textId="718F3129" w:rsidR="0021425A" w:rsidRPr="008377FA" w:rsidRDefault="0021425A" w:rsidP="0021425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Queste ultime affondano le loro origini negli anni </w:t>
      </w:r>
      <w:r w:rsidR="008377FA">
        <w:rPr>
          <w:rFonts w:asciiTheme="minorHAnsi" w:hAnsiTheme="minorHAnsi" w:cstheme="minorHAnsi"/>
          <w:sz w:val="24"/>
          <w:szCs w:val="24"/>
        </w:rPr>
        <w:t>S</w:t>
      </w:r>
      <w:r w:rsidRPr="008377FA">
        <w:rPr>
          <w:rFonts w:asciiTheme="minorHAnsi" w:hAnsiTheme="minorHAnsi" w:cstheme="minorHAnsi"/>
          <w:sz w:val="24"/>
          <w:szCs w:val="24"/>
        </w:rPr>
        <w:t>essanta, straordinario momento storico che vide le gallerie d’arte genovesi protagoniste della scena artistica non solo locale, dall’</w:t>
      </w:r>
      <w:r w:rsidRPr="008377FA">
        <w:rPr>
          <w:rFonts w:asciiTheme="minorHAnsi" w:hAnsiTheme="minorHAnsi" w:cstheme="minorHAnsi"/>
          <w:i/>
          <w:sz w:val="24"/>
          <w:szCs w:val="24"/>
        </w:rPr>
        <w:t>Isola</w:t>
      </w:r>
      <w:r w:rsidRPr="008377FA">
        <w:rPr>
          <w:rFonts w:asciiTheme="minorHAnsi" w:hAnsiTheme="minorHAnsi" w:cstheme="minorHAnsi"/>
          <w:sz w:val="24"/>
          <w:szCs w:val="24"/>
        </w:rPr>
        <w:t xml:space="preserve"> alla </w:t>
      </w:r>
      <w:r w:rsidRPr="008377FA">
        <w:rPr>
          <w:rFonts w:asciiTheme="minorHAnsi" w:hAnsiTheme="minorHAnsi" w:cstheme="minorHAnsi"/>
          <w:i/>
          <w:sz w:val="24"/>
          <w:szCs w:val="24"/>
        </w:rPr>
        <w:t>Bertesca</w:t>
      </w:r>
      <w:r w:rsidRPr="008377FA">
        <w:rPr>
          <w:rFonts w:asciiTheme="minorHAnsi" w:hAnsiTheme="minorHAnsi" w:cstheme="minorHAnsi"/>
          <w:sz w:val="24"/>
          <w:szCs w:val="24"/>
        </w:rPr>
        <w:t xml:space="preserve">, dalla </w:t>
      </w:r>
      <w:r w:rsidRPr="008377FA">
        <w:rPr>
          <w:rFonts w:asciiTheme="minorHAnsi" w:hAnsiTheme="minorHAnsi" w:cstheme="minorHAnsi"/>
          <w:i/>
          <w:sz w:val="24"/>
          <w:szCs w:val="24"/>
        </w:rPr>
        <w:t>Polena</w:t>
      </w:r>
      <w:r w:rsidRPr="008377FA">
        <w:rPr>
          <w:rFonts w:asciiTheme="minorHAnsi" w:hAnsiTheme="minorHAnsi" w:cstheme="minorHAnsi"/>
          <w:sz w:val="24"/>
          <w:szCs w:val="24"/>
        </w:rPr>
        <w:t xml:space="preserve"> al </w:t>
      </w:r>
      <w:r w:rsidRPr="008377FA">
        <w:rPr>
          <w:rFonts w:asciiTheme="minorHAnsi" w:hAnsiTheme="minorHAnsi" w:cstheme="minorHAnsi"/>
          <w:i/>
          <w:sz w:val="24"/>
          <w:szCs w:val="24"/>
        </w:rPr>
        <w:t>Deposito</w:t>
      </w:r>
      <w:r w:rsidRPr="008377FA">
        <w:rPr>
          <w:rFonts w:asciiTheme="minorHAnsi" w:hAnsiTheme="minorHAnsi" w:cstheme="minorHAnsi"/>
          <w:sz w:val="24"/>
          <w:szCs w:val="24"/>
        </w:rPr>
        <w:t xml:space="preserve">, dalla </w:t>
      </w:r>
      <w:proofErr w:type="spellStart"/>
      <w:r w:rsidRPr="008377FA">
        <w:rPr>
          <w:rFonts w:asciiTheme="minorHAnsi" w:hAnsiTheme="minorHAnsi" w:cstheme="minorHAnsi"/>
          <w:i/>
          <w:sz w:val="24"/>
          <w:szCs w:val="24"/>
        </w:rPr>
        <w:t>Carabaga</w:t>
      </w:r>
      <w:proofErr w:type="spellEnd"/>
      <w:r w:rsidRPr="008377FA">
        <w:rPr>
          <w:rFonts w:asciiTheme="minorHAnsi" w:hAnsiTheme="minorHAnsi" w:cstheme="minorHAnsi"/>
          <w:sz w:val="24"/>
          <w:szCs w:val="24"/>
        </w:rPr>
        <w:t xml:space="preserve"> alla </w:t>
      </w:r>
      <w:r w:rsidRPr="008377FA">
        <w:rPr>
          <w:rFonts w:asciiTheme="minorHAnsi" w:hAnsiTheme="minorHAnsi" w:cstheme="minorHAnsi"/>
          <w:i/>
          <w:sz w:val="24"/>
          <w:szCs w:val="24"/>
        </w:rPr>
        <w:t>Rotta</w:t>
      </w:r>
      <w:r w:rsidRPr="008377FA">
        <w:rPr>
          <w:rFonts w:asciiTheme="minorHAnsi" w:hAnsiTheme="minorHAnsi" w:cstheme="minorHAnsi"/>
          <w:sz w:val="24"/>
          <w:szCs w:val="24"/>
        </w:rPr>
        <w:t>, con mostre pionieristiche e all’avanguardia che stimolarono ed “educarono” un’intera generazione di collezionisti colti e appassionati.</w:t>
      </w:r>
    </w:p>
    <w:p w14:paraId="55EAA6A6" w14:textId="77777777" w:rsidR="0021425A" w:rsidRPr="008377FA" w:rsidRDefault="0021425A" w:rsidP="0021425A">
      <w:pPr>
        <w:pStyle w:val="Nessunaspaziatura"/>
        <w:jc w:val="both"/>
        <w:rPr>
          <w:rFonts w:asciiTheme="minorHAnsi" w:hAnsiTheme="minorHAnsi" w:cstheme="minorHAnsi"/>
          <w:sz w:val="24"/>
          <w:szCs w:val="24"/>
        </w:rPr>
      </w:pPr>
    </w:p>
    <w:p w14:paraId="09F2B57C" w14:textId="23C2DAFB" w:rsidR="0021425A" w:rsidRPr="008377FA" w:rsidRDefault="00721B78" w:rsidP="0021425A">
      <w:pPr>
        <w:pStyle w:val="Nessunaspaziatura"/>
        <w:jc w:val="both"/>
        <w:rPr>
          <w:rFonts w:asciiTheme="minorHAnsi" w:hAnsiTheme="minorHAnsi" w:cstheme="minorHAnsi"/>
          <w:sz w:val="24"/>
          <w:szCs w:val="24"/>
        </w:rPr>
      </w:pPr>
      <w:r>
        <w:rPr>
          <w:rFonts w:asciiTheme="minorHAnsi" w:hAnsiTheme="minorHAnsi" w:cstheme="minorHAnsi"/>
          <w:sz w:val="24"/>
          <w:szCs w:val="24"/>
        </w:rPr>
        <w:t>D</w:t>
      </w:r>
      <w:r w:rsidR="0021425A" w:rsidRPr="008377FA">
        <w:rPr>
          <w:rFonts w:asciiTheme="minorHAnsi" w:hAnsiTheme="minorHAnsi" w:cstheme="minorHAnsi"/>
          <w:sz w:val="24"/>
          <w:szCs w:val="24"/>
        </w:rPr>
        <w:t xml:space="preserve">a Michelangelo Pistoletto a Gerhard Richter, da Jannis Kounellis a Mario Schifano, da César a Piero Dorazio, da Ben </w:t>
      </w:r>
      <w:proofErr w:type="spellStart"/>
      <w:r w:rsidR="0021425A" w:rsidRPr="008377FA">
        <w:rPr>
          <w:rFonts w:asciiTheme="minorHAnsi" w:hAnsiTheme="minorHAnsi" w:cstheme="minorHAnsi"/>
          <w:sz w:val="24"/>
          <w:szCs w:val="24"/>
        </w:rPr>
        <w:t>Vautier</w:t>
      </w:r>
      <w:proofErr w:type="spellEnd"/>
      <w:r w:rsidR="0021425A" w:rsidRPr="008377FA">
        <w:rPr>
          <w:rFonts w:asciiTheme="minorHAnsi" w:hAnsiTheme="minorHAnsi" w:cstheme="minorHAnsi"/>
          <w:sz w:val="24"/>
          <w:szCs w:val="24"/>
        </w:rPr>
        <w:t xml:space="preserve"> a Sol </w:t>
      </w:r>
      <w:proofErr w:type="spellStart"/>
      <w:r w:rsidR="0021425A" w:rsidRPr="008377FA">
        <w:rPr>
          <w:rFonts w:asciiTheme="minorHAnsi" w:hAnsiTheme="minorHAnsi" w:cstheme="minorHAnsi"/>
          <w:sz w:val="24"/>
          <w:szCs w:val="24"/>
        </w:rPr>
        <w:t>LeWitt</w:t>
      </w:r>
      <w:proofErr w:type="spellEnd"/>
      <w:r w:rsidR="0021425A" w:rsidRPr="008377FA">
        <w:rPr>
          <w:rFonts w:asciiTheme="minorHAnsi" w:hAnsiTheme="minorHAnsi" w:cstheme="minorHAnsi"/>
          <w:sz w:val="24"/>
          <w:szCs w:val="24"/>
        </w:rPr>
        <w:t>, la mostra ha attentamente posizionato quadri e sculture contemporanee affinché si creassero dialoghi, reazioni e contaminazioni o per contrasto o per assonanza, riannodando il dialogo non sempre scontato tra l’arte del passato e quella del presente.</w:t>
      </w:r>
    </w:p>
    <w:p w14:paraId="1F313DA5" w14:textId="77777777" w:rsidR="00F109B2" w:rsidRDefault="00F109B2" w:rsidP="0021425A">
      <w:pPr>
        <w:pStyle w:val="Nessunaspaziatura"/>
        <w:jc w:val="both"/>
        <w:rPr>
          <w:rFonts w:asciiTheme="minorHAnsi" w:hAnsiTheme="minorHAnsi" w:cstheme="minorHAnsi"/>
          <w:i/>
          <w:sz w:val="24"/>
          <w:szCs w:val="24"/>
        </w:rPr>
      </w:pPr>
    </w:p>
    <w:p w14:paraId="606D1A5A" w14:textId="77777777" w:rsidR="00F109B2" w:rsidRDefault="00F109B2" w:rsidP="0021425A">
      <w:pPr>
        <w:pStyle w:val="Nessunaspaziatura"/>
        <w:jc w:val="both"/>
        <w:rPr>
          <w:rFonts w:asciiTheme="minorHAnsi" w:hAnsiTheme="minorHAnsi" w:cstheme="minorHAnsi"/>
          <w:i/>
          <w:sz w:val="24"/>
          <w:szCs w:val="24"/>
        </w:rPr>
      </w:pPr>
    </w:p>
    <w:p w14:paraId="072660DB" w14:textId="77777777" w:rsidR="00F109B2" w:rsidRDefault="00F109B2" w:rsidP="0021425A">
      <w:pPr>
        <w:pStyle w:val="Nessunaspaziatura"/>
        <w:jc w:val="both"/>
        <w:rPr>
          <w:rFonts w:asciiTheme="minorHAnsi" w:hAnsiTheme="minorHAnsi" w:cstheme="minorHAnsi"/>
          <w:i/>
          <w:sz w:val="24"/>
          <w:szCs w:val="24"/>
        </w:rPr>
      </w:pPr>
    </w:p>
    <w:p w14:paraId="3F28F96A" w14:textId="5498DB6A" w:rsidR="0021425A" w:rsidRPr="008377FA" w:rsidRDefault="0021425A" w:rsidP="0021425A">
      <w:pPr>
        <w:pStyle w:val="Nessunaspaziatura"/>
        <w:jc w:val="both"/>
        <w:rPr>
          <w:rFonts w:asciiTheme="minorHAnsi" w:hAnsiTheme="minorHAnsi" w:cstheme="minorHAnsi"/>
          <w:sz w:val="24"/>
          <w:szCs w:val="24"/>
        </w:rPr>
      </w:pPr>
      <w:proofErr w:type="spellStart"/>
      <w:r w:rsidRPr="008377FA">
        <w:rPr>
          <w:rFonts w:asciiTheme="minorHAnsi" w:hAnsiTheme="minorHAnsi" w:cstheme="minorHAnsi"/>
          <w:i/>
          <w:sz w:val="24"/>
          <w:szCs w:val="24"/>
        </w:rPr>
        <w:t>We</w:t>
      </w:r>
      <w:proofErr w:type="spellEnd"/>
      <w:r w:rsidRPr="008377FA">
        <w:rPr>
          <w:rFonts w:asciiTheme="minorHAnsi" w:hAnsiTheme="minorHAnsi" w:cstheme="minorHAnsi"/>
          <w:i/>
          <w:sz w:val="24"/>
          <w:szCs w:val="24"/>
        </w:rPr>
        <w:t xml:space="preserve"> </w:t>
      </w:r>
      <w:proofErr w:type="spellStart"/>
      <w:r w:rsidRPr="008377FA">
        <w:rPr>
          <w:rFonts w:asciiTheme="minorHAnsi" w:hAnsiTheme="minorHAnsi" w:cstheme="minorHAnsi"/>
          <w:i/>
          <w:sz w:val="24"/>
          <w:szCs w:val="24"/>
        </w:rPr>
        <w:t>linked</w:t>
      </w:r>
      <w:proofErr w:type="spellEnd"/>
      <w:r w:rsidRPr="008377FA">
        <w:rPr>
          <w:rFonts w:asciiTheme="minorHAnsi" w:hAnsiTheme="minorHAnsi" w:cstheme="minorHAnsi"/>
          <w:i/>
          <w:sz w:val="24"/>
          <w:szCs w:val="24"/>
        </w:rPr>
        <w:t xml:space="preserve"> </w:t>
      </w:r>
      <w:proofErr w:type="spellStart"/>
      <w:r w:rsidRPr="008377FA">
        <w:rPr>
          <w:rFonts w:asciiTheme="minorHAnsi" w:hAnsiTheme="minorHAnsi" w:cstheme="minorHAnsi"/>
          <w:i/>
          <w:sz w:val="24"/>
          <w:szCs w:val="24"/>
        </w:rPr>
        <w:t>passages</w:t>
      </w:r>
      <w:proofErr w:type="spellEnd"/>
      <w:r w:rsidRPr="008377FA">
        <w:rPr>
          <w:rFonts w:asciiTheme="minorHAnsi" w:hAnsiTheme="minorHAnsi" w:cstheme="minorHAnsi"/>
          <w:sz w:val="24"/>
          <w:szCs w:val="24"/>
        </w:rPr>
        <w:t>, dunque, per stimolare questo collegamento ricco di implicazioni tra contesti solo cronologicamente distanti, per conoscere lavori altrimenti invisibili al grande pubblico e, nelle intenzioni del direttore dei Musei Nazionali di Genova, Alessandra Guerrini, la prima di una serie di iniziative che includano opere della contemporaneità non solo come ospiti passeggeri, ma come elementi attivi all’interno delle collezioni dei palazzi genovesi.</w:t>
      </w:r>
    </w:p>
    <w:p w14:paraId="21F52729" w14:textId="77777777" w:rsidR="0021425A" w:rsidRPr="008377FA" w:rsidRDefault="0021425A" w:rsidP="0021425A">
      <w:pPr>
        <w:pStyle w:val="Nessunaspaziatura"/>
        <w:jc w:val="both"/>
        <w:rPr>
          <w:rFonts w:asciiTheme="minorHAnsi" w:hAnsiTheme="minorHAnsi" w:cstheme="minorHAnsi"/>
          <w:sz w:val="24"/>
          <w:szCs w:val="24"/>
        </w:rPr>
      </w:pPr>
      <w:r w:rsidRPr="008377FA">
        <w:rPr>
          <w:rFonts w:asciiTheme="minorHAnsi" w:hAnsiTheme="minorHAnsi" w:cstheme="minorHAnsi"/>
          <w:sz w:val="24"/>
          <w:szCs w:val="24"/>
        </w:rPr>
        <w:t xml:space="preserve"> </w:t>
      </w:r>
    </w:p>
    <w:p w14:paraId="54EC0697" w14:textId="77777777" w:rsidR="0021425A" w:rsidRPr="008377FA" w:rsidRDefault="0021425A" w:rsidP="0021425A">
      <w:pPr>
        <w:pStyle w:val="Nessunaspaziatura"/>
        <w:jc w:val="both"/>
        <w:rPr>
          <w:rFonts w:asciiTheme="minorHAnsi" w:hAnsiTheme="minorHAnsi" w:cstheme="minorHAnsi"/>
          <w:b/>
          <w:sz w:val="28"/>
          <w:szCs w:val="28"/>
        </w:rPr>
      </w:pPr>
      <w:r w:rsidRPr="008377FA">
        <w:rPr>
          <w:rFonts w:asciiTheme="minorHAnsi" w:hAnsiTheme="minorHAnsi" w:cstheme="minorHAnsi"/>
          <w:b/>
          <w:sz w:val="28"/>
          <w:szCs w:val="28"/>
        </w:rPr>
        <w:t>Lista completa degli artisti e delle sale</w:t>
      </w:r>
    </w:p>
    <w:p w14:paraId="7DC5BF9E" w14:textId="77777777" w:rsidR="0021425A" w:rsidRPr="008377FA" w:rsidRDefault="0021425A" w:rsidP="0021425A">
      <w:pPr>
        <w:pStyle w:val="Nessunaspaziatura"/>
        <w:jc w:val="both"/>
        <w:rPr>
          <w:rFonts w:asciiTheme="minorHAnsi" w:hAnsiTheme="minorHAnsi" w:cstheme="minorHAnsi"/>
          <w:b/>
          <w:sz w:val="24"/>
          <w:szCs w:val="24"/>
        </w:rPr>
      </w:pPr>
    </w:p>
    <w:p w14:paraId="26551EC4" w14:textId="2AB271B5" w:rsidR="0021425A" w:rsidRPr="00C218DA" w:rsidRDefault="0021425A" w:rsidP="007E6195">
      <w:pPr>
        <w:pStyle w:val="Nessunaspaziatura"/>
        <w:numPr>
          <w:ilvl w:val="0"/>
          <w:numId w:val="13"/>
        </w:numPr>
        <w:jc w:val="both"/>
        <w:rPr>
          <w:rFonts w:asciiTheme="minorHAnsi" w:hAnsiTheme="minorHAnsi" w:cstheme="minorHAnsi"/>
          <w:b/>
          <w:sz w:val="24"/>
          <w:szCs w:val="24"/>
        </w:rPr>
      </w:pPr>
      <w:r w:rsidRPr="00C218DA">
        <w:rPr>
          <w:rFonts w:asciiTheme="minorHAnsi" w:hAnsiTheme="minorHAnsi" w:cstheme="minorHAnsi"/>
          <w:b/>
          <w:sz w:val="24"/>
          <w:szCs w:val="24"/>
        </w:rPr>
        <w:t>Sala delle Battaglie</w:t>
      </w:r>
    </w:p>
    <w:p w14:paraId="0125B00C" w14:textId="77777777" w:rsidR="00C218DA" w:rsidRPr="00C218DA" w:rsidRDefault="00C218DA" w:rsidP="00C218DA">
      <w:pPr>
        <w:ind w:left="360"/>
        <w:jc w:val="both"/>
        <w:rPr>
          <w:rFonts w:cstheme="minorHAnsi"/>
          <w:color w:val="000000" w:themeColor="text1"/>
          <w:lang w:val="en-GB"/>
        </w:rPr>
      </w:pPr>
      <w:r w:rsidRPr="00C218DA">
        <w:rPr>
          <w:rFonts w:cstheme="minorHAnsi"/>
          <w:color w:val="000000" w:themeColor="text1"/>
          <w:lang w:val="en-GB"/>
        </w:rPr>
        <w:t xml:space="preserve">SOL LEWITT </w:t>
      </w:r>
    </w:p>
    <w:p w14:paraId="1DDF7648" w14:textId="77777777" w:rsidR="00C218DA" w:rsidRPr="00C218DA" w:rsidRDefault="00C218DA" w:rsidP="00C218DA">
      <w:pPr>
        <w:ind w:left="360"/>
        <w:jc w:val="both"/>
        <w:rPr>
          <w:rFonts w:cstheme="minorHAnsi"/>
          <w:color w:val="000000" w:themeColor="text1"/>
          <w:lang w:val="en-GB"/>
        </w:rPr>
      </w:pPr>
      <w:r w:rsidRPr="00C218DA">
        <w:rPr>
          <w:rFonts w:cstheme="minorHAnsi"/>
          <w:i/>
          <w:iCs/>
          <w:color w:val="000000" w:themeColor="text1"/>
          <w:lang w:val="en-GB"/>
        </w:rPr>
        <w:t>Structure,</w:t>
      </w:r>
      <w:r w:rsidRPr="00C218DA">
        <w:rPr>
          <w:rFonts w:cstheme="minorHAnsi"/>
          <w:color w:val="000000" w:themeColor="text1"/>
          <w:lang w:val="en-GB"/>
        </w:rPr>
        <w:t xml:space="preserve"> legno dipinto, 1972</w:t>
      </w:r>
    </w:p>
    <w:p w14:paraId="06A09AE2" w14:textId="77777777" w:rsidR="007E6195" w:rsidRPr="00C218DA" w:rsidRDefault="007E6195" w:rsidP="007E6195">
      <w:pPr>
        <w:ind w:left="360"/>
        <w:jc w:val="both"/>
        <w:rPr>
          <w:rFonts w:cstheme="minorHAnsi"/>
        </w:rPr>
      </w:pPr>
    </w:p>
    <w:p w14:paraId="397F4FC3" w14:textId="0C2ED26F" w:rsidR="007E6195" w:rsidRPr="00C218DA" w:rsidRDefault="007E6195" w:rsidP="00C218DA">
      <w:pPr>
        <w:pStyle w:val="Paragrafoelenco"/>
        <w:numPr>
          <w:ilvl w:val="0"/>
          <w:numId w:val="13"/>
        </w:numPr>
        <w:spacing w:after="0"/>
        <w:jc w:val="both"/>
        <w:rPr>
          <w:rFonts w:cstheme="minorHAnsi"/>
          <w:b/>
          <w:sz w:val="24"/>
          <w:szCs w:val="24"/>
        </w:rPr>
      </w:pPr>
      <w:r w:rsidRPr="00C218DA">
        <w:rPr>
          <w:rFonts w:cstheme="minorHAnsi"/>
          <w:b/>
          <w:sz w:val="24"/>
          <w:szCs w:val="24"/>
        </w:rPr>
        <w:t>Salotto del Tempo</w:t>
      </w:r>
      <w:r w:rsidRPr="00C218DA">
        <w:rPr>
          <w:rFonts w:cstheme="minorHAnsi"/>
          <w:b/>
          <w:sz w:val="24"/>
          <w:szCs w:val="24"/>
        </w:rPr>
        <w:t xml:space="preserve"> e </w:t>
      </w:r>
      <w:r w:rsidRPr="00C218DA">
        <w:rPr>
          <w:rFonts w:cstheme="minorHAnsi"/>
          <w:b/>
          <w:sz w:val="24"/>
          <w:szCs w:val="24"/>
        </w:rPr>
        <w:t>Salotto dell’Aurora</w:t>
      </w:r>
    </w:p>
    <w:p w14:paraId="0035A768" w14:textId="4D018377" w:rsidR="007E6195" w:rsidRPr="00C218DA" w:rsidRDefault="007E6195" w:rsidP="00C218DA">
      <w:pPr>
        <w:ind w:left="360"/>
        <w:jc w:val="both"/>
        <w:rPr>
          <w:rFonts w:cstheme="minorHAnsi"/>
          <w:color w:val="000000" w:themeColor="text1"/>
          <w:lang w:val="en-GB"/>
        </w:rPr>
      </w:pPr>
      <w:r w:rsidRPr="00C218DA">
        <w:rPr>
          <w:rFonts w:cstheme="minorHAnsi"/>
          <w:color w:val="000000" w:themeColor="text1"/>
          <w:lang w:val="en-GB"/>
        </w:rPr>
        <w:t xml:space="preserve">BEN(JAMIN) PATTERSON  </w:t>
      </w:r>
    </w:p>
    <w:p w14:paraId="067EBB14" w14:textId="1590ACC8" w:rsidR="007E6195" w:rsidRPr="00C218DA" w:rsidRDefault="007E6195" w:rsidP="00C218DA">
      <w:pPr>
        <w:ind w:left="360"/>
        <w:jc w:val="both"/>
        <w:rPr>
          <w:rFonts w:cstheme="minorHAnsi"/>
          <w:color w:val="000000" w:themeColor="text1"/>
          <w:lang w:val="en-GB"/>
        </w:rPr>
      </w:pPr>
      <w:r w:rsidRPr="00C218DA">
        <w:rPr>
          <w:rFonts w:cstheme="minorHAnsi"/>
          <w:i/>
          <w:color w:val="000000" w:themeColor="text1"/>
          <w:lang w:val="en-GB"/>
        </w:rPr>
        <w:t>The veritable original sayings</w:t>
      </w:r>
      <w:r w:rsidRPr="00C218DA">
        <w:rPr>
          <w:rFonts w:cstheme="minorHAnsi"/>
          <w:color w:val="000000" w:themeColor="text1"/>
          <w:lang w:val="en-GB"/>
        </w:rPr>
        <w:t xml:space="preserve">, laser painting, </w:t>
      </w:r>
      <w:proofErr w:type="spellStart"/>
      <w:r w:rsidRPr="00C218DA">
        <w:rPr>
          <w:rFonts w:cstheme="minorHAnsi"/>
          <w:color w:val="000000" w:themeColor="text1"/>
          <w:lang w:val="en-GB"/>
        </w:rPr>
        <w:t>o</w:t>
      </w:r>
      <w:r w:rsidR="00C218DA">
        <w:rPr>
          <w:rFonts w:cstheme="minorHAnsi"/>
          <w:color w:val="000000" w:themeColor="text1"/>
          <w:lang w:val="en-GB"/>
        </w:rPr>
        <w:t>ggetto</w:t>
      </w:r>
      <w:proofErr w:type="spellEnd"/>
      <w:r w:rsidRPr="00C218DA">
        <w:rPr>
          <w:rFonts w:cstheme="minorHAnsi"/>
          <w:color w:val="000000" w:themeColor="text1"/>
          <w:lang w:val="en-GB"/>
        </w:rPr>
        <w:t xml:space="preserve">, </w:t>
      </w:r>
      <w:r w:rsidR="00D0473D" w:rsidRPr="00C218DA">
        <w:rPr>
          <w:rFonts w:cstheme="minorHAnsi"/>
          <w:color w:val="000000" w:themeColor="text1"/>
          <w:lang w:val="en-GB"/>
        </w:rPr>
        <w:t>1966</w:t>
      </w:r>
      <w:r w:rsidRPr="00C218DA">
        <w:rPr>
          <w:rFonts w:cstheme="minorHAnsi"/>
          <w:color w:val="000000" w:themeColor="text1"/>
          <w:lang w:val="en-GB"/>
        </w:rPr>
        <w:t xml:space="preserve"> </w:t>
      </w:r>
    </w:p>
    <w:p w14:paraId="703B05D3" w14:textId="276D05BA" w:rsidR="007E6195" w:rsidRPr="00C218DA" w:rsidRDefault="007E6195" w:rsidP="00C218DA">
      <w:pPr>
        <w:ind w:left="360"/>
        <w:jc w:val="both"/>
        <w:rPr>
          <w:rFonts w:cstheme="minorHAnsi"/>
          <w:color w:val="000000" w:themeColor="text1"/>
          <w:lang w:val="en-GB"/>
        </w:rPr>
      </w:pPr>
      <w:r w:rsidRPr="00C218DA">
        <w:rPr>
          <w:rFonts w:cstheme="minorHAnsi"/>
          <w:i/>
          <w:iCs/>
          <w:color w:val="000000" w:themeColor="text1"/>
          <w:lang w:val="en-GB"/>
        </w:rPr>
        <w:t>Untitled</w:t>
      </w:r>
      <w:r w:rsidRPr="00C218DA">
        <w:rPr>
          <w:rFonts w:cstheme="minorHAnsi"/>
          <w:color w:val="000000" w:themeColor="text1"/>
          <w:lang w:val="en-GB"/>
        </w:rPr>
        <w:t xml:space="preserve">, laser painting, </w:t>
      </w:r>
      <w:r w:rsidR="00D0473D" w:rsidRPr="00C218DA">
        <w:rPr>
          <w:rFonts w:cstheme="minorHAnsi"/>
          <w:color w:val="000000" w:themeColor="text1"/>
          <w:lang w:val="en-GB"/>
        </w:rPr>
        <w:t>1996</w:t>
      </w:r>
      <w:r w:rsidRPr="00C218DA">
        <w:rPr>
          <w:rFonts w:cstheme="minorHAnsi"/>
          <w:color w:val="000000" w:themeColor="text1"/>
          <w:lang w:val="en-GB"/>
        </w:rPr>
        <w:t xml:space="preserve"> </w:t>
      </w:r>
    </w:p>
    <w:p w14:paraId="027CCA88" w14:textId="53F2849B" w:rsidR="007E6195" w:rsidRPr="00C218DA" w:rsidRDefault="00331717" w:rsidP="00C218DA">
      <w:pPr>
        <w:ind w:firstLine="360"/>
        <w:jc w:val="both"/>
        <w:rPr>
          <w:rFonts w:cstheme="minorHAnsi"/>
        </w:rPr>
      </w:pPr>
      <w:proofErr w:type="spellStart"/>
      <w:r w:rsidRPr="00C218DA">
        <w:rPr>
          <w:rFonts w:cstheme="minorHAnsi"/>
          <w:i/>
        </w:rPr>
        <w:t>We</w:t>
      </w:r>
      <w:proofErr w:type="spellEnd"/>
      <w:r w:rsidRPr="00C218DA">
        <w:rPr>
          <w:rFonts w:cstheme="minorHAnsi"/>
          <w:i/>
        </w:rPr>
        <w:t xml:space="preserve"> </w:t>
      </w:r>
      <w:proofErr w:type="spellStart"/>
      <w:r w:rsidRPr="00C218DA">
        <w:rPr>
          <w:rFonts w:cstheme="minorHAnsi"/>
          <w:i/>
        </w:rPr>
        <w:t>linked</w:t>
      </w:r>
      <w:proofErr w:type="spellEnd"/>
      <w:r w:rsidRPr="00C218DA">
        <w:rPr>
          <w:rFonts w:cstheme="minorHAnsi"/>
          <w:i/>
        </w:rPr>
        <w:t xml:space="preserve"> </w:t>
      </w:r>
      <w:proofErr w:type="spellStart"/>
      <w:r w:rsidRPr="00C218DA">
        <w:rPr>
          <w:rFonts w:cstheme="minorHAnsi"/>
          <w:i/>
        </w:rPr>
        <w:t>passages</w:t>
      </w:r>
      <w:proofErr w:type="spellEnd"/>
      <w:r w:rsidRPr="00C218DA">
        <w:rPr>
          <w:rFonts w:cstheme="minorHAnsi"/>
          <w:i/>
        </w:rPr>
        <w:t xml:space="preserve">, </w:t>
      </w:r>
      <w:r w:rsidRPr="00C218DA">
        <w:rPr>
          <w:rFonts w:cstheme="minorHAnsi"/>
        </w:rPr>
        <w:t>laser painting, oggetto, 1996</w:t>
      </w:r>
    </w:p>
    <w:p w14:paraId="374C8BAC" w14:textId="77777777" w:rsidR="007E6195" w:rsidRDefault="007E6195" w:rsidP="007E6195">
      <w:pPr>
        <w:jc w:val="both"/>
        <w:rPr>
          <w:rFonts w:cstheme="minorHAnsi"/>
        </w:rPr>
      </w:pPr>
    </w:p>
    <w:p w14:paraId="540D022E" w14:textId="6BD660CC" w:rsidR="007E6195" w:rsidRPr="00C218DA" w:rsidRDefault="0021425A" w:rsidP="00C218DA">
      <w:pPr>
        <w:pStyle w:val="Paragrafoelenco"/>
        <w:numPr>
          <w:ilvl w:val="0"/>
          <w:numId w:val="13"/>
        </w:numPr>
        <w:spacing w:after="0"/>
        <w:jc w:val="both"/>
        <w:rPr>
          <w:rFonts w:eastAsia="Times New Roman" w:cstheme="minorHAnsi"/>
          <w:b/>
          <w:color w:val="000000"/>
          <w:sz w:val="24"/>
          <w:szCs w:val="24"/>
          <w:shd w:val="clear" w:color="auto" w:fill="FFFFFF"/>
          <w:lang w:val="en-GB"/>
        </w:rPr>
      </w:pPr>
      <w:r w:rsidRPr="00C218DA">
        <w:rPr>
          <w:rFonts w:cstheme="minorHAnsi"/>
          <w:b/>
          <w:sz w:val="24"/>
          <w:szCs w:val="24"/>
        </w:rPr>
        <w:t>Salotto della Pace</w:t>
      </w:r>
    </w:p>
    <w:p w14:paraId="60077087" w14:textId="77777777" w:rsidR="00C218DA" w:rsidRPr="00C218DA" w:rsidRDefault="00C218DA" w:rsidP="00C218DA">
      <w:pPr>
        <w:ind w:left="360"/>
        <w:jc w:val="both"/>
        <w:rPr>
          <w:rFonts w:cstheme="minorHAnsi"/>
          <w:color w:val="000000" w:themeColor="text1"/>
          <w:lang w:val="en-GB"/>
        </w:rPr>
      </w:pPr>
      <w:r w:rsidRPr="00C218DA">
        <w:rPr>
          <w:rFonts w:cstheme="minorHAnsi"/>
          <w:color w:val="000000" w:themeColor="text1"/>
          <w:lang w:val="en-GB"/>
        </w:rPr>
        <w:t>CÉSAR (</w:t>
      </w:r>
      <w:proofErr w:type="spellStart"/>
      <w:r w:rsidRPr="00C218DA">
        <w:rPr>
          <w:rFonts w:cstheme="minorHAnsi"/>
          <w:color w:val="000000" w:themeColor="text1"/>
          <w:lang w:val="en-GB"/>
        </w:rPr>
        <w:t>Baldaccini</w:t>
      </w:r>
      <w:proofErr w:type="spellEnd"/>
      <w:r w:rsidRPr="00C218DA">
        <w:rPr>
          <w:rFonts w:cstheme="minorHAnsi"/>
          <w:color w:val="000000" w:themeColor="text1"/>
          <w:lang w:val="en-GB"/>
        </w:rPr>
        <w:t xml:space="preserve">) </w:t>
      </w:r>
    </w:p>
    <w:p w14:paraId="1874D512" w14:textId="77777777" w:rsidR="00C218DA" w:rsidRPr="00C218DA" w:rsidRDefault="00C218DA" w:rsidP="00C218DA">
      <w:pPr>
        <w:ind w:left="360"/>
        <w:jc w:val="both"/>
        <w:rPr>
          <w:rFonts w:eastAsia="Times New Roman" w:cstheme="minorHAnsi"/>
          <w:color w:val="000000"/>
          <w:shd w:val="clear" w:color="auto" w:fill="FFFFFF"/>
          <w:lang w:val="en-GB"/>
        </w:rPr>
      </w:pPr>
      <w:r w:rsidRPr="00C218DA">
        <w:rPr>
          <w:rFonts w:eastAsia="Times New Roman" w:cstheme="minorHAnsi"/>
          <w:i/>
          <w:iCs/>
          <w:color w:val="000000"/>
          <w:shd w:val="clear" w:color="auto" w:fill="FFFFFF"/>
          <w:lang w:val="en-GB"/>
        </w:rPr>
        <w:t>Compression-Renault</w:t>
      </w:r>
      <w:r w:rsidRPr="00C218DA">
        <w:rPr>
          <w:rFonts w:eastAsia="Times New Roman" w:cstheme="minorHAnsi"/>
          <w:color w:val="000000"/>
          <w:shd w:val="clear" w:color="auto" w:fill="FFFFFF"/>
          <w:lang w:val="en-GB"/>
        </w:rPr>
        <w:t xml:space="preserve">, </w:t>
      </w:r>
      <w:proofErr w:type="spellStart"/>
      <w:r w:rsidRPr="00C218DA">
        <w:rPr>
          <w:rFonts w:eastAsia="Times New Roman" w:cstheme="minorHAnsi"/>
          <w:color w:val="000000"/>
          <w:shd w:val="clear" w:color="auto" w:fill="FFFFFF"/>
          <w:lang w:val="en-GB"/>
        </w:rPr>
        <w:t>elementi</w:t>
      </w:r>
      <w:proofErr w:type="spellEnd"/>
      <w:r w:rsidRPr="00C218DA">
        <w:rPr>
          <w:rFonts w:eastAsia="Times New Roman" w:cstheme="minorHAnsi"/>
          <w:color w:val="000000"/>
          <w:shd w:val="clear" w:color="auto" w:fill="FFFFFF"/>
          <w:lang w:val="en-GB"/>
        </w:rPr>
        <w:t xml:space="preserve"> di automobile, 1968</w:t>
      </w:r>
    </w:p>
    <w:p w14:paraId="6C31D56B" w14:textId="77777777" w:rsidR="00C218DA" w:rsidRPr="00C218DA" w:rsidRDefault="00C218DA" w:rsidP="00C218DA">
      <w:pPr>
        <w:ind w:left="360"/>
        <w:jc w:val="both"/>
        <w:rPr>
          <w:rFonts w:cstheme="minorHAnsi"/>
          <w:color w:val="000000" w:themeColor="text1"/>
          <w:lang w:val="en-GB"/>
        </w:rPr>
      </w:pPr>
    </w:p>
    <w:p w14:paraId="611414EE" w14:textId="661C19D9" w:rsidR="0021425A" w:rsidRPr="00C218DA" w:rsidRDefault="0021425A" w:rsidP="00C218DA">
      <w:pPr>
        <w:pStyle w:val="Nessunaspaziatura"/>
        <w:numPr>
          <w:ilvl w:val="0"/>
          <w:numId w:val="13"/>
        </w:numPr>
        <w:jc w:val="both"/>
        <w:rPr>
          <w:rFonts w:asciiTheme="minorHAnsi" w:hAnsiTheme="minorHAnsi" w:cstheme="minorHAnsi"/>
          <w:b/>
          <w:sz w:val="24"/>
          <w:szCs w:val="24"/>
        </w:rPr>
      </w:pPr>
      <w:r w:rsidRPr="00C218DA">
        <w:rPr>
          <w:rFonts w:asciiTheme="minorHAnsi" w:hAnsiTheme="minorHAnsi" w:cstheme="minorHAnsi"/>
          <w:b/>
          <w:sz w:val="24"/>
          <w:szCs w:val="24"/>
        </w:rPr>
        <w:t>Galleria della Cappella</w:t>
      </w:r>
    </w:p>
    <w:p w14:paraId="065267E4" w14:textId="5334428E" w:rsidR="00C218DA" w:rsidRDefault="00C218DA" w:rsidP="00C218DA">
      <w:pPr>
        <w:ind w:left="360"/>
        <w:jc w:val="both"/>
        <w:rPr>
          <w:rFonts w:cstheme="minorHAnsi"/>
          <w:color w:val="000000" w:themeColor="text1"/>
          <w:lang w:val="en-GB"/>
        </w:rPr>
      </w:pPr>
      <w:r w:rsidRPr="00C218DA">
        <w:rPr>
          <w:rFonts w:cstheme="minorHAnsi"/>
          <w:color w:val="000000" w:themeColor="text1"/>
          <w:lang w:val="en-GB"/>
        </w:rPr>
        <w:t xml:space="preserve">MARIO SCHIFANO </w:t>
      </w:r>
    </w:p>
    <w:p w14:paraId="153512C5" w14:textId="161954F2" w:rsidR="00C218DA" w:rsidRPr="00C218DA" w:rsidRDefault="00C218DA" w:rsidP="00C218DA">
      <w:pPr>
        <w:ind w:left="360"/>
        <w:jc w:val="both"/>
        <w:rPr>
          <w:rFonts w:cstheme="minorHAnsi"/>
          <w:color w:val="000000" w:themeColor="text1"/>
          <w:lang w:val="en-GB"/>
        </w:rPr>
      </w:pPr>
      <w:proofErr w:type="spellStart"/>
      <w:r>
        <w:rPr>
          <w:rFonts w:cstheme="minorHAnsi"/>
          <w:i/>
          <w:color w:val="000000" w:themeColor="text1"/>
          <w:lang w:val="en-GB"/>
        </w:rPr>
        <w:t>Paesaggio</w:t>
      </w:r>
      <w:proofErr w:type="spellEnd"/>
      <w:r>
        <w:rPr>
          <w:rFonts w:cstheme="minorHAnsi"/>
          <w:i/>
          <w:color w:val="000000" w:themeColor="text1"/>
          <w:lang w:val="en-GB"/>
        </w:rPr>
        <w:t xml:space="preserve"> </w:t>
      </w:r>
      <w:proofErr w:type="spellStart"/>
      <w:r>
        <w:rPr>
          <w:rFonts w:cstheme="minorHAnsi"/>
          <w:i/>
          <w:color w:val="000000" w:themeColor="text1"/>
          <w:lang w:val="en-GB"/>
        </w:rPr>
        <w:t>anemico</w:t>
      </w:r>
      <w:proofErr w:type="spellEnd"/>
      <w:r w:rsidRPr="00C218DA">
        <w:rPr>
          <w:rFonts w:cstheme="minorHAnsi"/>
          <w:iCs/>
          <w:color w:val="000000" w:themeColor="text1"/>
          <w:lang w:val="en-GB"/>
        </w:rPr>
        <w:t>,</w:t>
      </w:r>
      <w:r w:rsidRPr="00C218DA">
        <w:rPr>
          <w:rFonts w:cstheme="minorHAnsi"/>
          <w:i/>
          <w:color w:val="000000" w:themeColor="text1"/>
          <w:lang w:val="en-GB"/>
        </w:rPr>
        <w:t xml:space="preserve"> </w:t>
      </w:r>
      <w:r w:rsidRPr="00C218DA">
        <w:rPr>
          <w:rFonts w:cstheme="minorHAnsi"/>
          <w:color w:val="000000" w:themeColor="text1"/>
          <w:lang w:val="en-GB"/>
        </w:rPr>
        <w:t xml:space="preserve">tempera </w:t>
      </w:r>
      <w:proofErr w:type="spellStart"/>
      <w:r>
        <w:rPr>
          <w:rFonts w:cstheme="minorHAnsi"/>
          <w:color w:val="000000" w:themeColor="text1"/>
          <w:lang w:val="en-GB"/>
        </w:rPr>
        <w:t>su</w:t>
      </w:r>
      <w:proofErr w:type="spellEnd"/>
      <w:r>
        <w:rPr>
          <w:rFonts w:cstheme="minorHAnsi"/>
          <w:color w:val="000000" w:themeColor="text1"/>
          <w:lang w:val="en-GB"/>
        </w:rPr>
        <w:t xml:space="preserve"> carta </w:t>
      </w:r>
      <w:proofErr w:type="spellStart"/>
      <w:r>
        <w:rPr>
          <w:rFonts w:cstheme="minorHAnsi"/>
          <w:color w:val="000000" w:themeColor="text1"/>
          <w:lang w:val="en-GB"/>
        </w:rPr>
        <w:t>applicat</w:t>
      </w:r>
      <w:r w:rsidR="005733A0">
        <w:rPr>
          <w:rFonts w:cstheme="minorHAnsi"/>
          <w:color w:val="000000" w:themeColor="text1"/>
          <w:lang w:val="en-GB"/>
        </w:rPr>
        <w:t>a</w:t>
      </w:r>
      <w:proofErr w:type="spellEnd"/>
      <w:r>
        <w:rPr>
          <w:rFonts w:cstheme="minorHAnsi"/>
          <w:color w:val="000000" w:themeColor="text1"/>
          <w:lang w:val="en-GB"/>
        </w:rPr>
        <w:t xml:space="preserve"> </w:t>
      </w:r>
      <w:proofErr w:type="spellStart"/>
      <w:r>
        <w:rPr>
          <w:rFonts w:cstheme="minorHAnsi"/>
          <w:color w:val="000000" w:themeColor="text1"/>
          <w:lang w:val="en-GB"/>
        </w:rPr>
        <w:t>su</w:t>
      </w:r>
      <w:proofErr w:type="spellEnd"/>
      <w:r>
        <w:rPr>
          <w:rFonts w:cstheme="minorHAnsi"/>
          <w:color w:val="000000" w:themeColor="text1"/>
          <w:lang w:val="en-GB"/>
        </w:rPr>
        <w:t xml:space="preserve"> </w:t>
      </w:r>
      <w:proofErr w:type="spellStart"/>
      <w:r>
        <w:rPr>
          <w:rFonts w:cstheme="minorHAnsi"/>
          <w:color w:val="000000" w:themeColor="text1"/>
          <w:lang w:val="en-GB"/>
        </w:rPr>
        <w:t>tela</w:t>
      </w:r>
      <w:proofErr w:type="spellEnd"/>
      <w:r w:rsidRPr="00C218DA">
        <w:rPr>
          <w:rFonts w:cstheme="minorHAnsi"/>
          <w:color w:val="000000" w:themeColor="text1"/>
          <w:lang w:val="en-GB"/>
        </w:rPr>
        <w:t>, 1973-1974</w:t>
      </w:r>
    </w:p>
    <w:p w14:paraId="75876434" w14:textId="77777777" w:rsidR="00C218DA" w:rsidRPr="008377FA" w:rsidRDefault="00C218DA" w:rsidP="00C218DA">
      <w:pPr>
        <w:pStyle w:val="Nessunaspaziatura"/>
        <w:ind w:left="720"/>
        <w:jc w:val="both"/>
        <w:rPr>
          <w:rFonts w:asciiTheme="minorHAnsi" w:hAnsiTheme="minorHAnsi" w:cstheme="minorHAnsi"/>
          <w:sz w:val="24"/>
          <w:szCs w:val="24"/>
        </w:rPr>
      </w:pPr>
    </w:p>
    <w:p w14:paraId="5A73D32A" w14:textId="23B61675" w:rsidR="0021425A" w:rsidRPr="00C218DA" w:rsidRDefault="0021425A" w:rsidP="00C218DA">
      <w:pPr>
        <w:pStyle w:val="Nessunaspaziatura"/>
        <w:numPr>
          <w:ilvl w:val="0"/>
          <w:numId w:val="13"/>
        </w:numPr>
        <w:jc w:val="both"/>
        <w:rPr>
          <w:rFonts w:asciiTheme="minorHAnsi" w:hAnsiTheme="minorHAnsi" w:cstheme="minorHAnsi"/>
          <w:b/>
          <w:sz w:val="24"/>
          <w:szCs w:val="24"/>
        </w:rPr>
      </w:pPr>
      <w:r w:rsidRPr="00C218DA">
        <w:rPr>
          <w:rFonts w:asciiTheme="minorHAnsi" w:hAnsiTheme="minorHAnsi" w:cstheme="minorHAnsi"/>
          <w:b/>
          <w:sz w:val="24"/>
          <w:szCs w:val="24"/>
        </w:rPr>
        <w:t xml:space="preserve">Sala delle </w:t>
      </w:r>
      <w:r w:rsidR="00C218DA" w:rsidRPr="00C218DA">
        <w:rPr>
          <w:rFonts w:asciiTheme="minorHAnsi" w:hAnsiTheme="minorHAnsi" w:cstheme="minorHAnsi"/>
          <w:b/>
          <w:sz w:val="24"/>
          <w:szCs w:val="24"/>
        </w:rPr>
        <w:t>U</w:t>
      </w:r>
      <w:r w:rsidRPr="00C218DA">
        <w:rPr>
          <w:rFonts w:asciiTheme="minorHAnsi" w:hAnsiTheme="minorHAnsi" w:cstheme="minorHAnsi"/>
          <w:b/>
          <w:sz w:val="24"/>
          <w:szCs w:val="24"/>
        </w:rPr>
        <w:t>dienze</w:t>
      </w:r>
    </w:p>
    <w:p w14:paraId="4CD5CEB2" w14:textId="0FB87727" w:rsidR="00C218DA" w:rsidRPr="00C218DA" w:rsidRDefault="00C218DA" w:rsidP="00C218DA">
      <w:pPr>
        <w:ind w:left="360"/>
        <w:jc w:val="both"/>
        <w:rPr>
          <w:rFonts w:cstheme="minorHAnsi"/>
          <w:color w:val="000000" w:themeColor="text1"/>
          <w:lang w:val="en-GB"/>
        </w:rPr>
      </w:pPr>
      <w:r w:rsidRPr="00C218DA">
        <w:rPr>
          <w:rFonts w:cstheme="minorHAnsi"/>
          <w:color w:val="000000" w:themeColor="text1"/>
          <w:lang w:val="en-GB"/>
        </w:rPr>
        <w:t>GERHARD RICHTER</w:t>
      </w:r>
    </w:p>
    <w:p w14:paraId="35ADAE87" w14:textId="0AC68B93" w:rsidR="00C218DA" w:rsidRPr="00C218DA" w:rsidRDefault="00C218DA" w:rsidP="00C218DA">
      <w:pPr>
        <w:ind w:left="360"/>
        <w:jc w:val="both"/>
        <w:rPr>
          <w:rFonts w:cstheme="minorHAnsi"/>
          <w:color w:val="000000" w:themeColor="text1"/>
          <w:lang w:val="en-GB"/>
        </w:rPr>
      </w:pPr>
      <w:r w:rsidRPr="00C218DA">
        <w:rPr>
          <w:rFonts w:cstheme="minorHAnsi"/>
          <w:i/>
          <w:color w:val="000000" w:themeColor="text1"/>
          <w:lang w:val="en-GB"/>
        </w:rPr>
        <w:t xml:space="preserve">Rot, </w:t>
      </w:r>
      <w:proofErr w:type="spellStart"/>
      <w:r w:rsidRPr="00C218DA">
        <w:rPr>
          <w:rFonts w:cstheme="minorHAnsi"/>
          <w:i/>
          <w:color w:val="000000" w:themeColor="text1"/>
          <w:lang w:val="en-GB"/>
        </w:rPr>
        <w:t>Blau</w:t>
      </w:r>
      <w:proofErr w:type="spellEnd"/>
      <w:r w:rsidRPr="00C218DA">
        <w:rPr>
          <w:rFonts w:cstheme="minorHAnsi"/>
          <w:i/>
          <w:color w:val="000000" w:themeColor="text1"/>
          <w:lang w:val="en-GB"/>
        </w:rPr>
        <w:t>, Gelb</w:t>
      </w:r>
      <w:r w:rsidRPr="00C218DA">
        <w:rPr>
          <w:rFonts w:cstheme="minorHAnsi"/>
          <w:iCs/>
          <w:color w:val="000000" w:themeColor="text1"/>
          <w:lang w:val="en-GB"/>
        </w:rPr>
        <w:t>,</w:t>
      </w:r>
      <w:r w:rsidRPr="00C218DA">
        <w:rPr>
          <w:rFonts w:cstheme="minorHAnsi"/>
          <w:i/>
          <w:color w:val="000000" w:themeColor="text1"/>
          <w:lang w:val="en-GB"/>
        </w:rPr>
        <w:t xml:space="preserve"> </w:t>
      </w:r>
      <w:r>
        <w:rPr>
          <w:rFonts w:cstheme="minorHAnsi"/>
          <w:color w:val="000000" w:themeColor="text1"/>
          <w:lang w:val="en-GB"/>
        </w:rPr>
        <w:t xml:space="preserve">olio </w:t>
      </w:r>
      <w:proofErr w:type="spellStart"/>
      <w:r>
        <w:rPr>
          <w:rFonts w:cstheme="minorHAnsi"/>
          <w:color w:val="000000" w:themeColor="text1"/>
          <w:lang w:val="en-GB"/>
        </w:rPr>
        <w:t>su</w:t>
      </w:r>
      <w:proofErr w:type="spellEnd"/>
      <w:r>
        <w:rPr>
          <w:rFonts w:cstheme="minorHAnsi"/>
          <w:color w:val="000000" w:themeColor="text1"/>
          <w:lang w:val="en-GB"/>
        </w:rPr>
        <w:t xml:space="preserve"> </w:t>
      </w:r>
      <w:proofErr w:type="spellStart"/>
      <w:r>
        <w:rPr>
          <w:rFonts w:cstheme="minorHAnsi"/>
          <w:color w:val="000000" w:themeColor="text1"/>
          <w:lang w:val="en-GB"/>
        </w:rPr>
        <w:t>tela</w:t>
      </w:r>
      <w:proofErr w:type="spellEnd"/>
      <w:r w:rsidRPr="00C218DA">
        <w:rPr>
          <w:rFonts w:cstheme="minorHAnsi"/>
          <w:color w:val="000000" w:themeColor="text1"/>
          <w:lang w:val="en-GB"/>
        </w:rPr>
        <w:t>, 1972</w:t>
      </w:r>
    </w:p>
    <w:p w14:paraId="6AC48B3A" w14:textId="77777777" w:rsidR="00C218DA" w:rsidRPr="008377FA" w:rsidRDefault="00C218DA" w:rsidP="00C218DA">
      <w:pPr>
        <w:pStyle w:val="Nessunaspaziatura"/>
        <w:ind w:left="720"/>
        <w:jc w:val="both"/>
        <w:rPr>
          <w:rFonts w:asciiTheme="minorHAnsi" w:hAnsiTheme="minorHAnsi" w:cstheme="minorHAnsi"/>
          <w:sz w:val="24"/>
          <w:szCs w:val="24"/>
        </w:rPr>
      </w:pPr>
    </w:p>
    <w:p w14:paraId="2878D0E5" w14:textId="405F3E25" w:rsidR="0021425A" w:rsidRPr="00CD0B64" w:rsidRDefault="0021425A" w:rsidP="00C218DA">
      <w:pPr>
        <w:pStyle w:val="Nessunaspaziatura"/>
        <w:numPr>
          <w:ilvl w:val="0"/>
          <w:numId w:val="13"/>
        </w:numPr>
        <w:jc w:val="both"/>
        <w:rPr>
          <w:rFonts w:asciiTheme="minorHAnsi" w:hAnsiTheme="minorHAnsi" w:cstheme="minorHAnsi"/>
          <w:b/>
          <w:sz w:val="24"/>
          <w:szCs w:val="24"/>
        </w:rPr>
      </w:pPr>
      <w:r w:rsidRPr="00CD0B64">
        <w:rPr>
          <w:rFonts w:asciiTheme="minorHAnsi" w:hAnsiTheme="minorHAnsi" w:cstheme="minorHAnsi"/>
          <w:b/>
          <w:sz w:val="24"/>
          <w:szCs w:val="24"/>
        </w:rPr>
        <w:t>Camera da letto del Re</w:t>
      </w:r>
    </w:p>
    <w:p w14:paraId="6EAFF69E" w14:textId="7012769D" w:rsidR="00C218DA" w:rsidRPr="00CD0B64" w:rsidRDefault="00C218DA" w:rsidP="00CD0B64">
      <w:pPr>
        <w:ind w:left="360"/>
        <w:jc w:val="both"/>
        <w:rPr>
          <w:rFonts w:cstheme="minorHAnsi"/>
          <w:color w:val="000000" w:themeColor="text1"/>
          <w:lang w:val="en-GB"/>
        </w:rPr>
      </w:pPr>
      <w:r w:rsidRPr="00CD0B64">
        <w:rPr>
          <w:rFonts w:cstheme="minorHAnsi"/>
          <w:color w:val="000000" w:themeColor="text1"/>
          <w:lang w:val="en-GB"/>
        </w:rPr>
        <w:t>TANO FESTA</w:t>
      </w:r>
    </w:p>
    <w:p w14:paraId="6F950B13" w14:textId="2B2DB0DB" w:rsidR="00C218DA" w:rsidRPr="00CD0B64" w:rsidRDefault="00C218DA" w:rsidP="00CD0B64">
      <w:pPr>
        <w:ind w:left="360"/>
        <w:jc w:val="both"/>
        <w:rPr>
          <w:rFonts w:cstheme="minorHAnsi"/>
          <w:color w:val="000000" w:themeColor="text1"/>
          <w:lang w:val="en-GB"/>
        </w:rPr>
      </w:pPr>
      <w:r w:rsidRPr="00CD0B64">
        <w:rPr>
          <w:rFonts w:cstheme="minorHAnsi"/>
          <w:i/>
          <w:iCs/>
          <w:color w:val="000000" w:themeColor="text1"/>
          <w:lang w:val="en-GB"/>
        </w:rPr>
        <w:t xml:space="preserve">Da </w:t>
      </w:r>
      <w:r w:rsidRPr="00CD0B64">
        <w:rPr>
          <w:rFonts w:cstheme="minorHAnsi"/>
          <w:i/>
          <w:iCs/>
          <w:color w:val="000000" w:themeColor="text1"/>
          <w:lang w:val="en-GB"/>
        </w:rPr>
        <w:t xml:space="preserve">Mondrian </w:t>
      </w:r>
      <w:r w:rsidRPr="00CD0B64">
        <w:rPr>
          <w:rFonts w:cstheme="minorHAnsi"/>
          <w:i/>
          <w:iCs/>
          <w:color w:val="000000" w:themeColor="text1"/>
          <w:lang w:val="en-GB"/>
        </w:rPr>
        <w:t>a</w:t>
      </w:r>
      <w:r w:rsidRPr="00CD0B64">
        <w:rPr>
          <w:rFonts w:cstheme="minorHAnsi"/>
          <w:i/>
          <w:iCs/>
          <w:color w:val="000000" w:themeColor="text1"/>
          <w:lang w:val="en-GB"/>
        </w:rPr>
        <w:t xml:space="preserve"> Michelangelo</w:t>
      </w:r>
      <w:r w:rsidRPr="00CD0B64">
        <w:rPr>
          <w:rFonts w:cstheme="minorHAnsi"/>
          <w:color w:val="000000" w:themeColor="text1"/>
          <w:lang w:val="en-GB"/>
        </w:rPr>
        <w:t xml:space="preserve">, </w:t>
      </w:r>
      <w:r w:rsidR="00CD0B64" w:rsidRPr="00CD0B64">
        <w:rPr>
          <w:rFonts w:cstheme="minorHAnsi"/>
          <w:color w:val="000000" w:themeColor="text1"/>
          <w:lang w:val="en-GB"/>
        </w:rPr>
        <w:t xml:space="preserve">smalto </w:t>
      </w:r>
      <w:proofErr w:type="spellStart"/>
      <w:r w:rsidR="00CD0B64" w:rsidRPr="00CD0B64">
        <w:rPr>
          <w:rFonts w:cstheme="minorHAnsi"/>
          <w:color w:val="000000" w:themeColor="text1"/>
          <w:lang w:val="en-GB"/>
        </w:rPr>
        <w:t>su</w:t>
      </w:r>
      <w:proofErr w:type="spellEnd"/>
      <w:r w:rsidR="00CD0B64" w:rsidRPr="00CD0B64">
        <w:rPr>
          <w:rFonts w:cstheme="minorHAnsi"/>
          <w:color w:val="000000" w:themeColor="text1"/>
          <w:lang w:val="en-GB"/>
        </w:rPr>
        <w:t xml:space="preserve"> </w:t>
      </w:r>
      <w:proofErr w:type="spellStart"/>
      <w:r w:rsidR="00CD0B64" w:rsidRPr="00CD0B64">
        <w:rPr>
          <w:rFonts w:cstheme="minorHAnsi"/>
          <w:color w:val="000000" w:themeColor="text1"/>
          <w:lang w:val="en-GB"/>
        </w:rPr>
        <w:t>tela</w:t>
      </w:r>
      <w:proofErr w:type="spellEnd"/>
      <w:r w:rsidR="00CD0B64" w:rsidRPr="00CD0B64">
        <w:rPr>
          <w:rFonts w:cstheme="minorHAnsi"/>
          <w:color w:val="000000" w:themeColor="text1"/>
          <w:lang w:val="en-GB"/>
        </w:rPr>
        <w:t xml:space="preserve">, </w:t>
      </w:r>
      <w:r w:rsidRPr="00CD0B64">
        <w:rPr>
          <w:rFonts w:cstheme="minorHAnsi"/>
          <w:color w:val="000000" w:themeColor="text1"/>
          <w:lang w:val="en-GB"/>
        </w:rPr>
        <w:t>1968</w:t>
      </w:r>
    </w:p>
    <w:p w14:paraId="79BF54B6" w14:textId="77777777" w:rsidR="00CD0B64" w:rsidRDefault="00CD0B64" w:rsidP="00CD0B64">
      <w:pPr>
        <w:jc w:val="both"/>
        <w:rPr>
          <w:rFonts w:cstheme="minorHAnsi"/>
          <w:b/>
          <w:color w:val="000000" w:themeColor="text1"/>
          <w:lang w:val="en-GB"/>
        </w:rPr>
      </w:pPr>
    </w:p>
    <w:p w14:paraId="3D4A4D6D" w14:textId="77777777" w:rsidR="00CD0B64" w:rsidRDefault="00CD0B64" w:rsidP="00CD0B64">
      <w:pPr>
        <w:pStyle w:val="Nessunaspaziatura"/>
        <w:numPr>
          <w:ilvl w:val="0"/>
          <w:numId w:val="13"/>
        </w:numPr>
        <w:jc w:val="both"/>
        <w:rPr>
          <w:rFonts w:asciiTheme="minorHAnsi" w:hAnsiTheme="minorHAnsi" w:cstheme="minorHAnsi"/>
          <w:b/>
          <w:sz w:val="24"/>
          <w:szCs w:val="24"/>
        </w:rPr>
      </w:pPr>
      <w:r w:rsidRPr="00CD0B64">
        <w:rPr>
          <w:rFonts w:asciiTheme="minorHAnsi" w:hAnsiTheme="minorHAnsi" w:cstheme="minorHAnsi"/>
          <w:b/>
          <w:sz w:val="24"/>
          <w:szCs w:val="24"/>
        </w:rPr>
        <w:t>Camera da letto del Re</w:t>
      </w:r>
    </w:p>
    <w:p w14:paraId="4C8BC7A5" w14:textId="17BA7F2F" w:rsidR="00CD0B64" w:rsidRPr="00CD0B64" w:rsidRDefault="00CD0B64" w:rsidP="00CD0B64">
      <w:pPr>
        <w:pStyle w:val="Nessunaspaziatura"/>
        <w:ind w:left="426"/>
        <w:jc w:val="both"/>
        <w:rPr>
          <w:rFonts w:asciiTheme="minorHAnsi" w:hAnsiTheme="minorHAnsi" w:cstheme="minorHAnsi"/>
          <w:sz w:val="24"/>
          <w:szCs w:val="24"/>
        </w:rPr>
      </w:pPr>
      <w:r w:rsidRPr="00CD0B64">
        <w:rPr>
          <w:rFonts w:cstheme="minorHAnsi"/>
          <w:color w:val="000000" w:themeColor="text1"/>
          <w:sz w:val="24"/>
          <w:szCs w:val="24"/>
          <w:lang w:val="en-GB"/>
        </w:rPr>
        <w:t>MATTIA MORENI</w:t>
      </w:r>
    </w:p>
    <w:p w14:paraId="1AB40C58" w14:textId="77777777" w:rsidR="00CD0B64" w:rsidRDefault="00CD0B64" w:rsidP="00CD0B64">
      <w:pPr>
        <w:ind w:left="426"/>
        <w:jc w:val="both"/>
        <w:rPr>
          <w:rFonts w:cstheme="minorHAnsi"/>
          <w:color w:val="000000" w:themeColor="text1"/>
          <w:lang w:val="en-GB"/>
        </w:rPr>
      </w:pPr>
      <w:proofErr w:type="spellStart"/>
      <w:r w:rsidRPr="00CD0B64">
        <w:rPr>
          <w:rFonts w:cstheme="minorHAnsi"/>
          <w:i/>
          <w:color w:val="000000" w:themeColor="text1"/>
          <w:lang w:val="en-GB"/>
        </w:rPr>
        <w:t>Sterpi</w:t>
      </w:r>
      <w:proofErr w:type="spellEnd"/>
      <w:r w:rsidRPr="00CD0B64">
        <w:rPr>
          <w:rFonts w:cstheme="minorHAnsi"/>
          <w:i/>
          <w:color w:val="000000" w:themeColor="text1"/>
          <w:lang w:val="en-GB"/>
        </w:rPr>
        <w:t xml:space="preserve"> </w:t>
      </w:r>
      <w:proofErr w:type="spellStart"/>
      <w:r w:rsidRPr="00CD0B64">
        <w:rPr>
          <w:rFonts w:cstheme="minorHAnsi"/>
          <w:i/>
          <w:color w:val="000000" w:themeColor="text1"/>
          <w:lang w:val="en-GB"/>
        </w:rPr>
        <w:t>sulla</w:t>
      </w:r>
      <w:proofErr w:type="spellEnd"/>
      <w:r w:rsidRPr="00CD0B64">
        <w:rPr>
          <w:rFonts w:cstheme="minorHAnsi"/>
          <w:i/>
          <w:color w:val="000000" w:themeColor="text1"/>
          <w:lang w:val="en-GB"/>
        </w:rPr>
        <w:t xml:space="preserve"> neve</w:t>
      </w:r>
      <w:r w:rsidRPr="00CD0B64">
        <w:rPr>
          <w:rFonts w:cstheme="minorHAnsi"/>
          <w:iCs/>
          <w:color w:val="000000" w:themeColor="text1"/>
          <w:lang w:val="en-GB"/>
        </w:rPr>
        <w:t xml:space="preserve">, </w:t>
      </w:r>
      <w:r w:rsidRPr="00CD0B64">
        <w:rPr>
          <w:rFonts w:cstheme="minorHAnsi"/>
          <w:iCs/>
          <w:color w:val="000000" w:themeColor="text1"/>
          <w:lang w:val="en-GB"/>
        </w:rPr>
        <w:t xml:space="preserve">olio </w:t>
      </w:r>
      <w:proofErr w:type="spellStart"/>
      <w:r w:rsidRPr="00CD0B64">
        <w:rPr>
          <w:rFonts w:cstheme="minorHAnsi"/>
          <w:iCs/>
          <w:color w:val="000000" w:themeColor="text1"/>
          <w:lang w:val="en-GB"/>
        </w:rPr>
        <w:t>su</w:t>
      </w:r>
      <w:proofErr w:type="spellEnd"/>
      <w:r w:rsidRPr="00CD0B64">
        <w:rPr>
          <w:rFonts w:cstheme="minorHAnsi"/>
          <w:iCs/>
          <w:color w:val="000000" w:themeColor="text1"/>
          <w:lang w:val="en-GB"/>
        </w:rPr>
        <w:t xml:space="preserve"> </w:t>
      </w:r>
      <w:proofErr w:type="spellStart"/>
      <w:r w:rsidRPr="00CD0B64">
        <w:rPr>
          <w:rFonts w:cstheme="minorHAnsi"/>
          <w:iCs/>
          <w:color w:val="000000" w:themeColor="text1"/>
          <w:lang w:val="en-GB"/>
        </w:rPr>
        <w:t>tela</w:t>
      </w:r>
      <w:proofErr w:type="spellEnd"/>
      <w:r w:rsidRPr="00CD0B64">
        <w:rPr>
          <w:rFonts w:cstheme="minorHAnsi"/>
          <w:iCs/>
          <w:color w:val="000000" w:themeColor="text1"/>
          <w:lang w:val="en-GB"/>
        </w:rPr>
        <w:t xml:space="preserve">, </w:t>
      </w:r>
      <w:r w:rsidRPr="00CD0B64">
        <w:rPr>
          <w:rFonts w:cstheme="minorHAnsi"/>
          <w:color w:val="000000" w:themeColor="text1"/>
          <w:lang w:val="en-GB"/>
        </w:rPr>
        <w:t>1956</w:t>
      </w:r>
    </w:p>
    <w:p w14:paraId="281114CE" w14:textId="77777777" w:rsidR="00CD0B64" w:rsidRDefault="00CD0B64" w:rsidP="00CD0B64">
      <w:pPr>
        <w:ind w:left="426"/>
        <w:jc w:val="both"/>
        <w:rPr>
          <w:rFonts w:cstheme="minorHAnsi"/>
        </w:rPr>
      </w:pPr>
    </w:p>
    <w:p w14:paraId="72F89C5D" w14:textId="77777777" w:rsidR="00CD0B64" w:rsidRDefault="00CD0B64" w:rsidP="00CD0B64">
      <w:pPr>
        <w:ind w:left="426"/>
        <w:jc w:val="both"/>
        <w:rPr>
          <w:rFonts w:cstheme="minorHAnsi"/>
        </w:rPr>
      </w:pPr>
    </w:p>
    <w:p w14:paraId="26C01713" w14:textId="77777777" w:rsidR="00CD0B64" w:rsidRDefault="00CD0B64" w:rsidP="00CD0B64">
      <w:pPr>
        <w:ind w:left="426"/>
        <w:jc w:val="both"/>
        <w:rPr>
          <w:rFonts w:cstheme="minorHAnsi"/>
        </w:rPr>
      </w:pPr>
    </w:p>
    <w:p w14:paraId="281C45F8" w14:textId="77777777" w:rsidR="00CD0B64" w:rsidRDefault="00CD0B64" w:rsidP="00CD0B64">
      <w:pPr>
        <w:ind w:left="426"/>
        <w:jc w:val="both"/>
        <w:rPr>
          <w:rFonts w:cstheme="minorHAnsi"/>
        </w:rPr>
      </w:pPr>
    </w:p>
    <w:p w14:paraId="3DCEEA94" w14:textId="77777777" w:rsidR="00CD0B64" w:rsidRDefault="00CD0B64" w:rsidP="00CD0B64">
      <w:pPr>
        <w:ind w:left="426"/>
        <w:jc w:val="both"/>
        <w:rPr>
          <w:rFonts w:cstheme="minorHAnsi"/>
        </w:rPr>
      </w:pPr>
    </w:p>
    <w:p w14:paraId="09E2F3B3" w14:textId="77777777" w:rsidR="00CD0B64" w:rsidRDefault="00CD0B64" w:rsidP="00CD0B64">
      <w:pPr>
        <w:ind w:left="426"/>
        <w:jc w:val="both"/>
        <w:rPr>
          <w:rFonts w:cstheme="minorHAnsi"/>
        </w:rPr>
      </w:pPr>
    </w:p>
    <w:p w14:paraId="755EEF5E" w14:textId="77777777" w:rsidR="00CD0B64" w:rsidRDefault="00CD0B64" w:rsidP="00CD0B64">
      <w:pPr>
        <w:ind w:left="426"/>
        <w:jc w:val="both"/>
        <w:rPr>
          <w:rFonts w:cstheme="minorHAnsi"/>
        </w:rPr>
      </w:pPr>
    </w:p>
    <w:p w14:paraId="05AB309F" w14:textId="77777777" w:rsidR="00CD0B64" w:rsidRDefault="00CD0B64" w:rsidP="00CD0B64">
      <w:pPr>
        <w:ind w:left="426"/>
        <w:jc w:val="both"/>
        <w:rPr>
          <w:rFonts w:cstheme="minorHAnsi"/>
        </w:rPr>
      </w:pPr>
    </w:p>
    <w:p w14:paraId="15525D8F" w14:textId="13DBF61E" w:rsidR="00CD0B64" w:rsidRPr="008E119F" w:rsidRDefault="0021425A" w:rsidP="008E119F">
      <w:pPr>
        <w:pStyle w:val="Paragrafoelenco"/>
        <w:numPr>
          <w:ilvl w:val="0"/>
          <w:numId w:val="13"/>
        </w:numPr>
        <w:spacing w:after="0"/>
        <w:jc w:val="both"/>
        <w:rPr>
          <w:rFonts w:cstheme="minorHAnsi"/>
          <w:b/>
          <w:color w:val="000000" w:themeColor="text1"/>
          <w:sz w:val="24"/>
          <w:szCs w:val="24"/>
          <w:lang w:val="en-GB"/>
        </w:rPr>
      </w:pPr>
      <w:r w:rsidRPr="008E119F">
        <w:rPr>
          <w:rFonts w:cstheme="minorHAnsi"/>
          <w:b/>
          <w:sz w:val="24"/>
          <w:szCs w:val="24"/>
        </w:rPr>
        <w:t>Bagno del Re</w:t>
      </w:r>
    </w:p>
    <w:p w14:paraId="7E45B2F0" w14:textId="77777777" w:rsidR="00CD0B64" w:rsidRPr="008E119F" w:rsidRDefault="00CD0B64" w:rsidP="008E119F">
      <w:pPr>
        <w:pStyle w:val="Paragrafoelenco"/>
        <w:spacing w:after="0"/>
        <w:ind w:left="567" w:hanging="153"/>
        <w:jc w:val="both"/>
        <w:rPr>
          <w:rFonts w:cstheme="minorHAnsi"/>
          <w:color w:val="000000" w:themeColor="text1"/>
          <w:sz w:val="24"/>
          <w:szCs w:val="24"/>
          <w:lang w:val="en-GB"/>
        </w:rPr>
      </w:pPr>
      <w:r w:rsidRPr="008E119F">
        <w:rPr>
          <w:rFonts w:cstheme="minorHAnsi"/>
          <w:color w:val="000000" w:themeColor="text1"/>
          <w:sz w:val="24"/>
          <w:szCs w:val="24"/>
          <w:lang w:val="en-GB"/>
        </w:rPr>
        <w:t xml:space="preserve">MICHELANGELO PISTOLETTO </w:t>
      </w:r>
    </w:p>
    <w:p w14:paraId="69FEF84D" w14:textId="67212999" w:rsidR="00CD0B64" w:rsidRPr="008E119F" w:rsidRDefault="00CD0B64" w:rsidP="008E119F">
      <w:pPr>
        <w:pStyle w:val="Paragrafoelenco"/>
        <w:spacing w:after="0"/>
        <w:ind w:left="567" w:hanging="153"/>
        <w:jc w:val="both"/>
        <w:rPr>
          <w:rFonts w:cstheme="minorHAnsi"/>
          <w:color w:val="000000" w:themeColor="text1"/>
          <w:sz w:val="24"/>
          <w:szCs w:val="24"/>
          <w:lang w:val="en-GB"/>
        </w:rPr>
      </w:pPr>
      <w:proofErr w:type="spellStart"/>
      <w:r w:rsidRPr="008E119F">
        <w:rPr>
          <w:rFonts w:cstheme="minorHAnsi"/>
          <w:i/>
          <w:color w:val="000000" w:themeColor="text1"/>
          <w:sz w:val="24"/>
          <w:szCs w:val="24"/>
          <w:lang w:val="en-GB"/>
        </w:rPr>
        <w:t>L’uovo</w:t>
      </w:r>
      <w:proofErr w:type="spellEnd"/>
      <w:r w:rsidRPr="008E119F">
        <w:rPr>
          <w:rFonts w:cstheme="minorHAnsi"/>
          <w:i/>
          <w:color w:val="000000" w:themeColor="text1"/>
          <w:sz w:val="24"/>
          <w:szCs w:val="24"/>
          <w:lang w:val="en-GB"/>
        </w:rPr>
        <w:t xml:space="preserve">. </w:t>
      </w:r>
      <w:proofErr w:type="spellStart"/>
      <w:r w:rsidRPr="008E119F">
        <w:rPr>
          <w:rFonts w:cstheme="minorHAnsi"/>
          <w:i/>
          <w:color w:val="000000" w:themeColor="text1"/>
          <w:sz w:val="24"/>
          <w:szCs w:val="24"/>
          <w:lang w:val="en-GB"/>
        </w:rPr>
        <w:t>Bianconero</w:t>
      </w:r>
      <w:proofErr w:type="spellEnd"/>
      <w:r w:rsidRPr="008E119F">
        <w:rPr>
          <w:rFonts w:cstheme="minorHAnsi"/>
          <w:i/>
          <w:color w:val="000000" w:themeColor="text1"/>
          <w:sz w:val="24"/>
          <w:szCs w:val="24"/>
          <w:lang w:val="en-GB"/>
        </w:rPr>
        <w:t xml:space="preserve">, </w:t>
      </w:r>
      <w:proofErr w:type="spellStart"/>
      <w:r w:rsidRPr="008E119F">
        <w:rPr>
          <w:rFonts w:cstheme="minorHAnsi"/>
          <w:color w:val="000000" w:themeColor="text1"/>
          <w:sz w:val="24"/>
          <w:szCs w:val="24"/>
          <w:lang w:val="en-GB"/>
        </w:rPr>
        <w:t>serigrafia</w:t>
      </w:r>
      <w:proofErr w:type="spellEnd"/>
      <w:r w:rsidRPr="008E119F">
        <w:rPr>
          <w:rFonts w:cstheme="minorHAnsi"/>
          <w:color w:val="000000" w:themeColor="text1"/>
          <w:sz w:val="24"/>
          <w:szCs w:val="24"/>
          <w:lang w:val="en-GB"/>
        </w:rPr>
        <w:t xml:space="preserve"> </w:t>
      </w:r>
      <w:proofErr w:type="spellStart"/>
      <w:r w:rsidRPr="008E119F">
        <w:rPr>
          <w:rFonts w:cstheme="minorHAnsi"/>
          <w:color w:val="000000" w:themeColor="text1"/>
          <w:sz w:val="24"/>
          <w:szCs w:val="24"/>
          <w:lang w:val="en-GB"/>
        </w:rPr>
        <w:t>su</w:t>
      </w:r>
      <w:proofErr w:type="spellEnd"/>
      <w:r w:rsidRPr="008E119F">
        <w:rPr>
          <w:rFonts w:cstheme="minorHAnsi"/>
          <w:color w:val="000000" w:themeColor="text1"/>
          <w:sz w:val="24"/>
          <w:szCs w:val="24"/>
          <w:lang w:val="en-GB"/>
        </w:rPr>
        <w:t xml:space="preserve"> </w:t>
      </w:r>
      <w:proofErr w:type="spellStart"/>
      <w:r w:rsidRPr="008E119F">
        <w:rPr>
          <w:rFonts w:cstheme="minorHAnsi"/>
          <w:color w:val="000000" w:themeColor="text1"/>
          <w:sz w:val="24"/>
          <w:szCs w:val="24"/>
          <w:lang w:val="en-GB"/>
        </w:rPr>
        <w:t>acciaio</w:t>
      </w:r>
      <w:proofErr w:type="spellEnd"/>
      <w:r w:rsidRPr="008E119F">
        <w:rPr>
          <w:rFonts w:cstheme="minorHAnsi"/>
          <w:color w:val="000000" w:themeColor="text1"/>
          <w:sz w:val="24"/>
          <w:szCs w:val="24"/>
          <w:lang w:val="en-GB"/>
        </w:rPr>
        <w:t xml:space="preserve"> </w:t>
      </w:r>
      <w:proofErr w:type="spellStart"/>
      <w:r w:rsidRPr="008E119F">
        <w:rPr>
          <w:rFonts w:cstheme="minorHAnsi"/>
          <w:color w:val="000000" w:themeColor="text1"/>
          <w:sz w:val="24"/>
          <w:szCs w:val="24"/>
          <w:lang w:val="en-GB"/>
        </w:rPr>
        <w:t>lucidato</w:t>
      </w:r>
      <w:proofErr w:type="spellEnd"/>
      <w:r w:rsidRPr="008E119F">
        <w:rPr>
          <w:rFonts w:cstheme="minorHAnsi"/>
          <w:color w:val="000000" w:themeColor="text1"/>
          <w:sz w:val="24"/>
          <w:szCs w:val="24"/>
          <w:lang w:val="en-GB"/>
        </w:rPr>
        <w:t xml:space="preserve"> a </w:t>
      </w:r>
      <w:proofErr w:type="spellStart"/>
      <w:r w:rsidRPr="008E119F">
        <w:rPr>
          <w:rFonts w:cstheme="minorHAnsi"/>
          <w:color w:val="000000" w:themeColor="text1"/>
          <w:sz w:val="24"/>
          <w:szCs w:val="24"/>
          <w:lang w:val="en-GB"/>
        </w:rPr>
        <w:t>specchio</w:t>
      </w:r>
      <w:proofErr w:type="spellEnd"/>
      <w:r w:rsidRPr="008E119F">
        <w:rPr>
          <w:rFonts w:cstheme="minorHAnsi"/>
          <w:i/>
          <w:color w:val="000000" w:themeColor="text1"/>
          <w:sz w:val="24"/>
          <w:szCs w:val="24"/>
          <w:lang w:val="en-GB"/>
        </w:rPr>
        <w:t xml:space="preserve">, </w:t>
      </w:r>
      <w:r w:rsidRPr="008E119F">
        <w:rPr>
          <w:rFonts w:cstheme="minorHAnsi"/>
          <w:color w:val="000000" w:themeColor="text1"/>
          <w:sz w:val="24"/>
          <w:szCs w:val="24"/>
          <w:lang w:val="en-GB"/>
        </w:rPr>
        <w:t>1962-1987</w:t>
      </w:r>
      <w:r w:rsidRPr="008E119F">
        <w:rPr>
          <w:rFonts w:cstheme="minorHAnsi"/>
          <w:i/>
          <w:color w:val="000000" w:themeColor="text1"/>
          <w:sz w:val="24"/>
          <w:szCs w:val="24"/>
          <w:lang w:val="en-GB"/>
        </w:rPr>
        <w:t xml:space="preserve"> </w:t>
      </w:r>
    </w:p>
    <w:p w14:paraId="1432DC00" w14:textId="1B82C39A" w:rsidR="00CD0B64" w:rsidRPr="008E119F" w:rsidRDefault="00CD0B64" w:rsidP="008E119F">
      <w:pPr>
        <w:ind w:left="567" w:hanging="153"/>
        <w:jc w:val="both"/>
        <w:rPr>
          <w:rFonts w:cstheme="minorHAnsi"/>
          <w:color w:val="000000" w:themeColor="text1"/>
          <w:lang w:val="en-GB"/>
        </w:rPr>
      </w:pPr>
      <w:r w:rsidRPr="008E119F">
        <w:rPr>
          <w:rFonts w:cstheme="minorHAnsi"/>
          <w:i/>
          <w:color w:val="000000" w:themeColor="text1"/>
          <w:lang w:val="en-GB"/>
        </w:rPr>
        <w:t xml:space="preserve">Senza </w:t>
      </w:r>
      <w:proofErr w:type="spellStart"/>
      <w:r w:rsidRPr="008E119F">
        <w:rPr>
          <w:rFonts w:cstheme="minorHAnsi"/>
          <w:i/>
          <w:color w:val="000000" w:themeColor="text1"/>
          <w:lang w:val="en-GB"/>
        </w:rPr>
        <w:t>titolo</w:t>
      </w:r>
      <w:proofErr w:type="spellEnd"/>
      <w:r w:rsidRPr="008E119F">
        <w:rPr>
          <w:rFonts w:cstheme="minorHAnsi"/>
          <w:i/>
          <w:color w:val="000000" w:themeColor="text1"/>
          <w:lang w:val="en-GB"/>
        </w:rPr>
        <w:t xml:space="preserve"> </w:t>
      </w:r>
      <w:r w:rsidRPr="008E119F">
        <w:rPr>
          <w:rFonts w:cstheme="minorHAnsi"/>
          <w:iCs/>
          <w:color w:val="000000" w:themeColor="text1"/>
          <w:lang w:val="en-GB"/>
        </w:rPr>
        <w:t>(</w:t>
      </w:r>
      <w:r w:rsidRPr="008E119F">
        <w:rPr>
          <w:rFonts w:cstheme="minorHAnsi"/>
          <w:i/>
          <w:color w:val="000000" w:themeColor="text1"/>
          <w:lang w:val="en-GB"/>
        </w:rPr>
        <w:t>Pa</w:t>
      </w:r>
      <w:r w:rsidRPr="008E119F">
        <w:rPr>
          <w:rFonts w:cstheme="minorHAnsi"/>
          <w:i/>
          <w:color w:val="000000" w:themeColor="text1"/>
          <w:lang w:val="en-GB"/>
        </w:rPr>
        <w:t>ppagallo</w:t>
      </w:r>
      <w:r w:rsidRPr="008E119F">
        <w:rPr>
          <w:rFonts w:cstheme="minorHAnsi"/>
          <w:iCs/>
          <w:color w:val="000000" w:themeColor="text1"/>
          <w:lang w:val="en-GB"/>
        </w:rPr>
        <w:t>)</w:t>
      </w:r>
      <w:r w:rsidRPr="008E119F">
        <w:rPr>
          <w:rFonts w:cstheme="minorHAnsi"/>
          <w:color w:val="000000" w:themeColor="text1"/>
          <w:lang w:val="en-GB"/>
        </w:rPr>
        <w:t xml:space="preserve">, </w:t>
      </w:r>
      <w:proofErr w:type="spellStart"/>
      <w:r w:rsidRPr="008E119F">
        <w:rPr>
          <w:rFonts w:cstheme="minorHAnsi"/>
          <w:color w:val="000000" w:themeColor="text1"/>
          <w:lang w:val="en-GB"/>
        </w:rPr>
        <w:t>serigrafia</w:t>
      </w:r>
      <w:proofErr w:type="spellEnd"/>
      <w:r w:rsidRPr="008E119F">
        <w:rPr>
          <w:rFonts w:cstheme="minorHAnsi"/>
          <w:color w:val="000000" w:themeColor="text1"/>
          <w:lang w:val="en-GB"/>
        </w:rPr>
        <w:t xml:space="preserve"> </w:t>
      </w:r>
      <w:proofErr w:type="spellStart"/>
      <w:r w:rsidRPr="008E119F">
        <w:rPr>
          <w:rFonts w:cstheme="minorHAnsi"/>
          <w:color w:val="000000" w:themeColor="text1"/>
          <w:lang w:val="en-GB"/>
        </w:rPr>
        <w:t>su</w:t>
      </w:r>
      <w:proofErr w:type="spellEnd"/>
      <w:r w:rsidRPr="008E119F">
        <w:rPr>
          <w:rFonts w:cstheme="minorHAnsi"/>
          <w:color w:val="000000" w:themeColor="text1"/>
          <w:lang w:val="en-GB"/>
        </w:rPr>
        <w:t xml:space="preserve"> </w:t>
      </w:r>
      <w:proofErr w:type="spellStart"/>
      <w:r w:rsidRPr="008E119F">
        <w:rPr>
          <w:rFonts w:cstheme="minorHAnsi"/>
          <w:color w:val="000000" w:themeColor="text1"/>
          <w:lang w:val="en-GB"/>
        </w:rPr>
        <w:t>acciaio</w:t>
      </w:r>
      <w:proofErr w:type="spellEnd"/>
      <w:r w:rsidRPr="008E119F">
        <w:rPr>
          <w:rFonts w:cstheme="minorHAnsi"/>
          <w:color w:val="000000" w:themeColor="text1"/>
          <w:lang w:val="en-GB"/>
        </w:rPr>
        <w:t xml:space="preserve"> </w:t>
      </w:r>
      <w:proofErr w:type="spellStart"/>
      <w:r w:rsidRPr="008E119F">
        <w:rPr>
          <w:rFonts w:cstheme="minorHAnsi"/>
          <w:color w:val="000000" w:themeColor="text1"/>
          <w:lang w:val="en-GB"/>
        </w:rPr>
        <w:t>lucidato</w:t>
      </w:r>
      <w:proofErr w:type="spellEnd"/>
      <w:r w:rsidRPr="008E119F">
        <w:rPr>
          <w:rFonts w:cstheme="minorHAnsi"/>
          <w:color w:val="000000" w:themeColor="text1"/>
          <w:lang w:val="en-GB"/>
        </w:rPr>
        <w:t xml:space="preserve"> a </w:t>
      </w:r>
      <w:proofErr w:type="spellStart"/>
      <w:r w:rsidRPr="008E119F">
        <w:rPr>
          <w:rFonts w:cstheme="minorHAnsi"/>
          <w:color w:val="000000" w:themeColor="text1"/>
          <w:lang w:val="en-GB"/>
        </w:rPr>
        <w:t>specchio</w:t>
      </w:r>
      <w:proofErr w:type="spellEnd"/>
      <w:r w:rsidRPr="008E119F">
        <w:rPr>
          <w:rFonts w:cstheme="minorHAnsi"/>
          <w:color w:val="000000" w:themeColor="text1"/>
          <w:lang w:val="en-GB"/>
        </w:rPr>
        <w:t xml:space="preserve">, </w:t>
      </w:r>
      <w:r w:rsidRPr="008E119F">
        <w:rPr>
          <w:rFonts w:cstheme="minorHAnsi"/>
          <w:color w:val="000000" w:themeColor="text1"/>
          <w:lang w:val="en-GB"/>
        </w:rPr>
        <w:t>1970</w:t>
      </w:r>
    </w:p>
    <w:p w14:paraId="021DECED" w14:textId="77777777" w:rsidR="008E119F" w:rsidRPr="008E119F" w:rsidRDefault="00CD0B64" w:rsidP="008E119F">
      <w:pPr>
        <w:ind w:left="567" w:hanging="153"/>
        <w:jc w:val="both"/>
        <w:rPr>
          <w:rFonts w:cstheme="minorHAnsi"/>
          <w:color w:val="000000" w:themeColor="text1"/>
          <w:lang w:val="en-GB"/>
        </w:rPr>
      </w:pPr>
      <w:r w:rsidRPr="008E119F">
        <w:rPr>
          <w:rFonts w:cstheme="minorHAnsi"/>
          <w:i/>
          <w:color w:val="000000" w:themeColor="text1"/>
          <w:lang w:val="en-GB"/>
        </w:rPr>
        <w:t xml:space="preserve">Senza </w:t>
      </w:r>
      <w:proofErr w:type="spellStart"/>
      <w:r w:rsidRPr="008E119F">
        <w:rPr>
          <w:rFonts w:cstheme="minorHAnsi"/>
          <w:i/>
          <w:color w:val="000000" w:themeColor="text1"/>
          <w:lang w:val="en-GB"/>
        </w:rPr>
        <w:t>titolo</w:t>
      </w:r>
      <w:proofErr w:type="spellEnd"/>
      <w:r w:rsidRPr="008E119F">
        <w:rPr>
          <w:rFonts w:cstheme="minorHAnsi"/>
          <w:i/>
          <w:color w:val="000000" w:themeColor="text1"/>
          <w:lang w:val="en-GB"/>
        </w:rPr>
        <w:t xml:space="preserve"> </w:t>
      </w:r>
      <w:r w:rsidRPr="008E119F">
        <w:rPr>
          <w:rFonts w:cstheme="minorHAnsi"/>
          <w:color w:val="000000" w:themeColor="text1"/>
          <w:lang w:val="en-GB"/>
        </w:rPr>
        <w:t>(</w:t>
      </w:r>
      <w:proofErr w:type="spellStart"/>
      <w:r w:rsidRPr="008E119F">
        <w:rPr>
          <w:rFonts w:cstheme="minorHAnsi"/>
          <w:i/>
          <w:color w:val="000000" w:themeColor="text1"/>
          <w:lang w:val="en-GB"/>
        </w:rPr>
        <w:t>Gabbia</w:t>
      </w:r>
      <w:proofErr w:type="spellEnd"/>
      <w:r w:rsidRPr="008E119F">
        <w:rPr>
          <w:rFonts w:cstheme="minorHAnsi"/>
          <w:color w:val="000000" w:themeColor="text1"/>
          <w:lang w:val="en-GB"/>
        </w:rPr>
        <w:t xml:space="preserve">), </w:t>
      </w:r>
      <w:proofErr w:type="spellStart"/>
      <w:r w:rsidRPr="008E119F">
        <w:rPr>
          <w:rFonts w:cstheme="minorHAnsi"/>
          <w:color w:val="000000" w:themeColor="text1"/>
          <w:lang w:val="en-GB"/>
        </w:rPr>
        <w:t>serigrafia</w:t>
      </w:r>
      <w:proofErr w:type="spellEnd"/>
      <w:r w:rsidRPr="008E119F">
        <w:rPr>
          <w:rFonts w:cstheme="minorHAnsi"/>
          <w:color w:val="000000" w:themeColor="text1"/>
          <w:lang w:val="en-GB"/>
        </w:rPr>
        <w:t xml:space="preserve"> </w:t>
      </w:r>
      <w:proofErr w:type="spellStart"/>
      <w:r w:rsidRPr="008E119F">
        <w:rPr>
          <w:rFonts w:cstheme="minorHAnsi"/>
          <w:color w:val="000000" w:themeColor="text1"/>
          <w:lang w:val="en-GB"/>
        </w:rPr>
        <w:t>su</w:t>
      </w:r>
      <w:proofErr w:type="spellEnd"/>
      <w:r w:rsidRPr="008E119F">
        <w:rPr>
          <w:rFonts w:cstheme="minorHAnsi"/>
          <w:color w:val="000000" w:themeColor="text1"/>
          <w:lang w:val="en-GB"/>
        </w:rPr>
        <w:t xml:space="preserve"> </w:t>
      </w:r>
      <w:proofErr w:type="spellStart"/>
      <w:r w:rsidRPr="008E119F">
        <w:rPr>
          <w:rFonts w:cstheme="minorHAnsi"/>
          <w:color w:val="000000" w:themeColor="text1"/>
          <w:lang w:val="en-GB"/>
        </w:rPr>
        <w:t>acciaio</w:t>
      </w:r>
      <w:proofErr w:type="spellEnd"/>
      <w:r w:rsidRPr="008E119F">
        <w:rPr>
          <w:rFonts w:cstheme="minorHAnsi"/>
          <w:color w:val="000000" w:themeColor="text1"/>
          <w:lang w:val="en-GB"/>
        </w:rPr>
        <w:t xml:space="preserve"> </w:t>
      </w:r>
      <w:proofErr w:type="spellStart"/>
      <w:r w:rsidRPr="008E119F">
        <w:rPr>
          <w:rFonts w:cstheme="minorHAnsi"/>
          <w:color w:val="000000" w:themeColor="text1"/>
          <w:lang w:val="en-GB"/>
        </w:rPr>
        <w:t>lucidato</w:t>
      </w:r>
      <w:proofErr w:type="spellEnd"/>
      <w:r w:rsidRPr="008E119F">
        <w:rPr>
          <w:rFonts w:cstheme="minorHAnsi"/>
          <w:color w:val="000000" w:themeColor="text1"/>
          <w:lang w:val="en-GB"/>
        </w:rPr>
        <w:t xml:space="preserve"> a </w:t>
      </w:r>
      <w:proofErr w:type="spellStart"/>
      <w:r w:rsidRPr="008E119F">
        <w:rPr>
          <w:rFonts w:cstheme="minorHAnsi"/>
          <w:color w:val="000000" w:themeColor="text1"/>
          <w:lang w:val="en-GB"/>
        </w:rPr>
        <w:t>specchio</w:t>
      </w:r>
      <w:proofErr w:type="spellEnd"/>
      <w:r w:rsidRPr="008E119F">
        <w:rPr>
          <w:rFonts w:cstheme="minorHAnsi"/>
          <w:color w:val="000000" w:themeColor="text1"/>
          <w:lang w:val="en-GB"/>
        </w:rPr>
        <w:t xml:space="preserve">, </w:t>
      </w:r>
      <w:r w:rsidRPr="008E119F">
        <w:rPr>
          <w:rFonts w:cstheme="minorHAnsi"/>
          <w:color w:val="000000" w:themeColor="text1"/>
          <w:lang w:val="en-GB"/>
        </w:rPr>
        <w:t>1970</w:t>
      </w:r>
    </w:p>
    <w:p w14:paraId="7AB3073E" w14:textId="77777777" w:rsidR="008E119F" w:rsidRPr="008E119F" w:rsidRDefault="008E119F" w:rsidP="008E119F">
      <w:pPr>
        <w:ind w:left="567" w:hanging="153"/>
        <w:jc w:val="both"/>
        <w:rPr>
          <w:rFonts w:cstheme="minorHAnsi"/>
          <w:b/>
        </w:rPr>
      </w:pPr>
    </w:p>
    <w:p w14:paraId="4B03D1FD" w14:textId="64DC8893" w:rsidR="008E119F" w:rsidRPr="008E119F" w:rsidRDefault="0021425A" w:rsidP="008E119F">
      <w:pPr>
        <w:pStyle w:val="Paragrafoelenco"/>
        <w:numPr>
          <w:ilvl w:val="0"/>
          <w:numId w:val="13"/>
        </w:numPr>
        <w:spacing w:after="0"/>
        <w:jc w:val="both"/>
        <w:rPr>
          <w:rFonts w:cstheme="minorHAnsi"/>
          <w:b/>
          <w:color w:val="000000" w:themeColor="text1"/>
          <w:sz w:val="24"/>
          <w:szCs w:val="24"/>
          <w:lang w:val="en-GB"/>
        </w:rPr>
      </w:pPr>
      <w:bookmarkStart w:id="2" w:name="_GoBack"/>
      <w:bookmarkEnd w:id="2"/>
      <w:r w:rsidRPr="008E119F">
        <w:rPr>
          <w:rFonts w:cstheme="minorHAnsi"/>
          <w:b/>
          <w:sz w:val="24"/>
          <w:szCs w:val="24"/>
        </w:rPr>
        <w:t>Salottino giallo</w:t>
      </w:r>
    </w:p>
    <w:p w14:paraId="2961FFF3" w14:textId="7CC274B2" w:rsidR="00CD0B64" w:rsidRPr="008E119F" w:rsidRDefault="00CD0B64" w:rsidP="008E119F">
      <w:pPr>
        <w:pStyle w:val="Paragrafoelenco"/>
        <w:spacing w:after="0"/>
        <w:ind w:hanging="294"/>
        <w:jc w:val="both"/>
        <w:rPr>
          <w:rFonts w:cstheme="minorHAnsi"/>
          <w:color w:val="000000" w:themeColor="text1"/>
          <w:sz w:val="24"/>
          <w:szCs w:val="24"/>
          <w:lang w:val="en-GB"/>
        </w:rPr>
      </w:pPr>
      <w:r w:rsidRPr="008E119F">
        <w:rPr>
          <w:rFonts w:cstheme="minorHAnsi"/>
          <w:color w:val="000000" w:themeColor="text1"/>
          <w:sz w:val="24"/>
          <w:szCs w:val="24"/>
          <w:lang w:val="en-GB"/>
        </w:rPr>
        <w:t xml:space="preserve">JANNIS KOUNELLIS </w:t>
      </w:r>
    </w:p>
    <w:p w14:paraId="2FA4CC98" w14:textId="74033CC4" w:rsidR="00CD0B64" w:rsidRPr="008E119F" w:rsidRDefault="00CD0B64" w:rsidP="008E119F">
      <w:pPr>
        <w:ind w:firstLine="360"/>
        <w:jc w:val="both"/>
        <w:rPr>
          <w:rFonts w:cstheme="minorHAnsi"/>
          <w:color w:val="000000" w:themeColor="text1"/>
          <w:lang w:val="en-GB"/>
        </w:rPr>
      </w:pPr>
      <w:r w:rsidRPr="008E119F">
        <w:rPr>
          <w:rFonts w:cstheme="minorHAnsi"/>
          <w:i/>
          <w:color w:val="000000" w:themeColor="text1"/>
          <w:lang w:val="en-GB"/>
        </w:rPr>
        <w:t xml:space="preserve">Senza </w:t>
      </w:r>
      <w:proofErr w:type="spellStart"/>
      <w:r w:rsidRPr="008E119F">
        <w:rPr>
          <w:rFonts w:cstheme="minorHAnsi"/>
          <w:i/>
          <w:color w:val="000000" w:themeColor="text1"/>
          <w:lang w:val="en-GB"/>
        </w:rPr>
        <w:t>titolo</w:t>
      </w:r>
      <w:proofErr w:type="spellEnd"/>
      <w:r w:rsidRPr="008E119F">
        <w:rPr>
          <w:rFonts w:cstheme="minorHAnsi"/>
          <w:i/>
          <w:color w:val="000000" w:themeColor="text1"/>
          <w:lang w:val="en-GB"/>
        </w:rPr>
        <w:t xml:space="preserve"> (</w:t>
      </w:r>
      <w:proofErr w:type="spellStart"/>
      <w:r w:rsidRPr="008E119F">
        <w:rPr>
          <w:rFonts w:cstheme="minorHAnsi"/>
          <w:i/>
          <w:color w:val="000000" w:themeColor="text1"/>
          <w:lang w:val="en-GB"/>
        </w:rPr>
        <w:t>S</w:t>
      </w:r>
      <w:r w:rsidRPr="008E119F">
        <w:rPr>
          <w:rFonts w:cstheme="minorHAnsi"/>
          <w:i/>
          <w:color w:val="000000" w:themeColor="text1"/>
          <w:lang w:val="en-GB"/>
        </w:rPr>
        <w:t>egnali</w:t>
      </w:r>
      <w:proofErr w:type="spellEnd"/>
      <w:r w:rsidRPr="008E119F">
        <w:rPr>
          <w:rFonts w:cstheme="minorHAnsi"/>
          <w:i/>
          <w:color w:val="000000" w:themeColor="text1"/>
          <w:lang w:val="en-GB"/>
        </w:rPr>
        <w:t xml:space="preserve">), </w:t>
      </w:r>
      <w:r w:rsidRPr="008E119F">
        <w:rPr>
          <w:rFonts w:cstheme="minorHAnsi"/>
          <w:color w:val="000000" w:themeColor="text1"/>
          <w:lang w:val="en-GB"/>
        </w:rPr>
        <w:t xml:space="preserve">cementite </w:t>
      </w:r>
      <w:proofErr w:type="spellStart"/>
      <w:r w:rsidRPr="008E119F">
        <w:rPr>
          <w:rFonts w:cstheme="minorHAnsi"/>
          <w:color w:val="000000" w:themeColor="text1"/>
          <w:lang w:val="en-GB"/>
        </w:rPr>
        <w:t>su</w:t>
      </w:r>
      <w:proofErr w:type="spellEnd"/>
      <w:r w:rsidRPr="008E119F">
        <w:rPr>
          <w:rFonts w:cstheme="minorHAnsi"/>
          <w:color w:val="000000" w:themeColor="text1"/>
          <w:lang w:val="en-GB"/>
        </w:rPr>
        <w:t xml:space="preserve"> carta </w:t>
      </w:r>
      <w:proofErr w:type="spellStart"/>
      <w:r w:rsidRPr="008E119F">
        <w:rPr>
          <w:rFonts w:cstheme="minorHAnsi"/>
          <w:color w:val="000000" w:themeColor="text1"/>
          <w:lang w:val="en-GB"/>
        </w:rPr>
        <w:t>quadrettata</w:t>
      </w:r>
      <w:proofErr w:type="spellEnd"/>
      <w:r w:rsidRPr="008E119F">
        <w:rPr>
          <w:rFonts w:cstheme="minorHAnsi"/>
          <w:i/>
          <w:color w:val="000000" w:themeColor="text1"/>
          <w:lang w:val="en-GB"/>
        </w:rPr>
        <w:t xml:space="preserve">, </w:t>
      </w:r>
      <w:r w:rsidRPr="008E119F">
        <w:rPr>
          <w:rFonts w:cstheme="minorHAnsi"/>
          <w:color w:val="000000" w:themeColor="text1"/>
          <w:lang w:val="en-GB"/>
        </w:rPr>
        <w:t>1960</w:t>
      </w:r>
    </w:p>
    <w:p w14:paraId="24DC1017" w14:textId="77777777" w:rsidR="00CD0B64" w:rsidRPr="008E119F" w:rsidRDefault="00CD0B64" w:rsidP="008E119F">
      <w:pPr>
        <w:pStyle w:val="Nessunaspaziatura"/>
        <w:jc w:val="both"/>
        <w:rPr>
          <w:rFonts w:asciiTheme="minorHAnsi" w:hAnsiTheme="minorHAnsi" w:cstheme="minorHAnsi"/>
          <w:sz w:val="24"/>
          <w:szCs w:val="24"/>
        </w:rPr>
      </w:pPr>
    </w:p>
    <w:p w14:paraId="70DE6D2C" w14:textId="200F1B89" w:rsidR="008E119F" w:rsidRPr="008E119F" w:rsidRDefault="0021425A" w:rsidP="008E119F">
      <w:pPr>
        <w:pStyle w:val="Nessunaspaziatura"/>
        <w:numPr>
          <w:ilvl w:val="0"/>
          <w:numId w:val="13"/>
        </w:numPr>
        <w:jc w:val="both"/>
        <w:rPr>
          <w:rFonts w:asciiTheme="minorHAnsi" w:hAnsiTheme="minorHAnsi" w:cstheme="minorHAnsi"/>
          <w:b/>
          <w:sz w:val="24"/>
          <w:szCs w:val="24"/>
        </w:rPr>
      </w:pPr>
      <w:r w:rsidRPr="008E119F">
        <w:rPr>
          <w:rFonts w:asciiTheme="minorHAnsi" w:hAnsiTheme="minorHAnsi" w:cstheme="minorHAnsi"/>
          <w:b/>
          <w:sz w:val="24"/>
          <w:szCs w:val="24"/>
        </w:rPr>
        <w:t>Camera da letto della Regina</w:t>
      </w:r>
    </w:p>
    <w:p w14:paraId="286CE3B6" w14:textId="34DBD746" w:rsidR="00CD0B64" w:rsidRPr="008E119F" w:rsidRDefault="00CD0B64" w:rsidP="008E119F">
      <w:pPr>
        <w:pStyle w:val="Nessunaspaziatura"/>
        <w:ind w:left="360"/>
        <w:jc w:val="both"/>
        <w:rPr>
          <w:rFonts w:asciiTheme="minorHAnsi" w:hAnsiTheme="minorHAnsi" w:cstheme="minorHAnsi"/>
          <w:b/>
          <w:sz w:val="24"/>
          <w:szCs w:val="24"/>
        </w:rPr>
      </w:pPr>
      <w:r w:rsidRPr="008E119F">
        <w:rPr>
          <w:rFonts w:cstheme="minorHAnsi"/>
          <w:color w:val="000000" w:themeColor="text1"/>
          <w:sz w:val="24"/>
          <w:szCs w:val="24"/>
          <w:lang w:val="en-GB"/>
        </w:rPr>
        <w:t xml:space="preserve">BEN(JAMIN) </w:t>
      </w:r>
    </w:p>
    <w:p w14:paraId="74688E09" w14:textId="3D56635E" w:rsidR="00CD0B64" w:rsidRPr="008E119F" w:rsidRDefault="00CD0B64" w:rsidP="008E119F">
      <w:pPr>
        <w:ind w:firstLine="360"/>
        <w:jc w:val="both"/>
        <w:rPr>
          <w:rFonts w:cstheme="minorHAnsi"/>
          <w:i/>
          <w:color w:val="000000" w:themeColor="text1"/>
          <w:lang w:val="en-GB"/>
        </w:rPr>
      </w:pPr>
      <w:r w:rsidRPr="008E119F">
        <w:rPr>
          <w:rFonts w:cstheme="minorHAnsi"/>
          <w:i/>
          <w:color w:val="000000" w:themeColor="text1"/>
          <w:lang w:val="en-GB"/>
        </w:rPr>
        <w:t xml:space="preserve">Ce </w:t>
      </w:r>
      <w:proofErr w:type="spellStart"/>
      <w:r w:rsidRPr="008E119F">
        <w:rPr>
          <w:rFonts w:cstheme="minorHAnsi"/>
          <w:i/>
          <w:color w:val="000000" w:themeColor="text1"/>
          <w:lang w:val="en-GB"/>
        </w:rPr>
        <w:t>n’est</w:t>
      </w:r>
      <w:proofErr w:type="spellEnd"/>
      <w:r w:rsidRPr="008E119F">
        <w:rPr>
          <w:rFonts w:cstheme="minorHAnsi"/>
          <w:i/>
          <w:color w:val="000000" w:themeColor="text1"/>
          <w:lang w:val="en-GB"/>
        </w:rPr>
        <w:t xml:space="preserve"> que de la </w:t>
      </w:r>
      <w:proofErr w:type="spellStart"/>
      <w:r w:rsidRPr="008E119F">
        <w:rPr>
          <w:rFonts w:cstheme="minorHAnsi"/>
          <w:i/>
          <w:color w:val="000000" w:themeColor="text1"/>
          <w:lang w:val="en-GB"/>
        </w:rPr>
        <w:t>décoration</w:t>
      </w:r>
      <w:proofErr w:type="spellEnd"/>
      <w:r w:rsidRPr="008E119F">
        <w:rPr>
          <w:rFonts w:cstheme="minorHAnsi"/>
          <w:iCs/>
          <w:color w:val="000000" w:themeColor="text1"/>
          <w:lang w:val="en-GB"/>
        </w:rPr>
        <w:t xml:space="preserve">, </w:t>
      </w:r>
      <w:r w:rsidRPr="008E119F">
        <w:rPr>
          <w:rFonts w:cstheme="minorHAnsi"/>
          <w:iCs/>
          <w:color w:val="000000" w:themeColor="text1"/>
          <w:lang w:val="en-GB"/>
        </w:rPr>
        <w:t xml:space="preserve">smalto e olio </w:t>
      </w:r>
      <w:proofErr w:type="spellStart"/>
      <w:r w:rsidRPr="008E119F">
        <w:rPr>
          <w:rFonts w:cstheme="minorHAnsi"/>
          <w:iCs/>
          <w:color w:val="000000" w:themeColor="text1"/>
          <w:lang w:val="en-GB"/>
        </w:rPr>
        <w:t>su</w:t>
      </w:r>
      <w:proofErr w:type="spellEnd"/>
      <w:r w:rsidRPr="008E119F">
        <w:rPr>
          <w:rFonts w:cstheme="minorHAnsi"/>
          <w:iCs/>
          <w:color w:val="000000" w:themeColor="text1"/>
          <w:lang w:val="en-GB"/>
        </w:rPr>
        <w:t xml:space="preserve"> </w:t>
      </w:r>
      <w:proofErr w:type="spellStart"/>
      <w:r w:rsidRPr="008E119F">
        <w:rPr>
          <w:rFonts w:cstheme="minorHAnsi"/>
          <w:iCs/>
          <w:color w:val="000000" w:themeColor="text1"/>
          <w:lang w:val="en-GB"/>
        </w:rPr>
        <w:t>tela</w:t>
      </w:r>
      <w:proofErr w:type="spellEnd"/>
      <w:r w:rsidRPr="008E119F">
        <w:rPr>
          <w:rFonts w:cstheme="minorHAnsi"/>
          <w:iCs/>
          <w:color w:val="000000" w:themeColor="text1"/>
          <w:lang w:val="en-GB"/>
        </w:rPr>
        <w:t xml:space="preserve">, </w:t>
      </w:r>
      <w:r w:rsidRPr="008E119F">
        <w:rPr>
          <w:rFonts w:cstheme="minorHAnsi"/>
          <w:color w:val="000000" w:themeColor="text1"/>
          <w:lang w:val="en-GB"/>
        </w:rPr>
        <w:t>1981</w:t>
      </w:r>
    </w:p>
    <w:p w14:paraId="1A75BB53" w14:textId="10031319" w:rsidR="00CD0B64" w:rsidRPr="008E119F" w:rsidRDefault="00CD0B64" w:rsidP="008E119F">
      <w:pPr>
        <w:ind w:firstLine="360"/>
        <w:jc w:val="both"/>
        <w:rPr>
          <w:rFonts w:cstheme="minorHAnsi"/>
          <w:color w:val="000000" w:themeColor="text1"/>
          <w:lang w:val="en-GB"/>
        </w:rPr>
      </w:pPr>
      <w:r w:rsidRPr="008E119F">
        <w:rPr>
          <w:rFonts w:cstheme="minorHAnsi"/>
          <w:i/>
          <w:color w:val="000000" w:themeColor="text1"/>
          <w:lang w:val="en-GB"/>
        </w:rPr>
        <w:t>Jamais</w:t>
      </w:r>
      <w:r w:rsidRPr="008E119F">
        <w:rPr>
          <w:rFonts w:cstheme="minorHAnsi"/>
          <w:iCs/>
          <w:color w:val="000000" w:themeColor="text1"/>
          <w:lang w:val="en-GB"/>
        </w:rPr>
        <w:t>,</w:t>
      </w:r>
      <w:r w:rsidRPr="008E119F">
        <w:rPr>
          <w:rFonts w:cstheme="minorHAnsi"/>
          <w:i/>
          <w:color w:val="000000" w:themeColor="text1"/>
          <w:lang w:val="en-GB"/>
        </w:rPr>
        <w:t xml:space="preserve"> </w:t>
      </w:r>
      <w:r w:rsidRPr="008E119F">
        <w:rPr>
          <w:rFonts w:cstheme="minorHAnsi"/>
          <w:iCs/>
          <w:color w:val="000000" w:themeColor="text1"/>
          <w:lang w:val="en-GB"/>
        </w:rPr>
        <w:t xml:space="preserve">smalto e olio </w:t>
      </w:r>
      <w:proofErr w:type="spellStart"/>
      <w:r w:rsidRPr="008E119F">
        <w:rPr>
          <w:rFonts w:cstheme="minorHAnsi"/>
          <w:iCs/>
          <w:color w:val="000000" w:themeColor="text1"/>
          <w:lang w:val="en-GB"/>
        </w:rPr>
        <w:t>su</w:t>
      </w:r>
      <w:proofErr w:type="spellEnd"/>
      <w:r w:rsidRPr="008E119F">
        <w:rPr>
          <w:rFonts w:cstheme="minorHAnsi"/>
          <w:iCs/>
          <w:color w:val="000000" w:themeColor="text1"/>
          <w:lang w:val="en-GB"/>
        </w:rPr>
        <w:t xml:space="preserve"> </w:t>
      </w:r>
      <w:proofErr w:type="spellStart"/>
      <w:r w:rsidRPr="008E119F">
        <w:rPr>
          <w:rFonts w:cstheme="minorHAnsi"/>
          <w:iCs/>
          <w:color w:val="000000" w:themeColor="text1"/>
          <w:lang w:val="en-GB"/>
        </w:rPr>
        <w:t>tela</w:t>
      </w:r>
      <w:proofErr w:type="spellEnd"/>
      <w:r w:rsidRPr="008E119F">
        <w:rPr>
          <w:rFonts w:cstheme="minorHAnsi"/>
          <w:iCs/>
          <w:color w:val="000000" w:themeColor="text1"/>
          <w:lang w:val="en-GB"/>
        </w:rPr>
        <w:t>,</w:t>
      </w:r>
      <w:r w:rsidRPr="008E119F">
        <w:rPr>
          <w:rFonts w:cstheme="minorHAnsi"/>
          <w:iCs/>
          <w:color w:val="000000" w:themeColor="text1"/>
          <w:lang w:val="en-GB"/>
        </w:rPr>
        <w:t xml:space="preserve"> </w:t>
      </w:r>
      <w:r w:rsidRPr="008E119F">
        <w:rPr>
          <w:rFonts w:cstheme="minorHAnsi"/>
          <w:color w:val="000000" w:themeColor="text1"/>
          <w:lang w:val="en-GB"/>
        </w:rPr>
        <w:t>2001</w:t>
      </w:r>
    </w:p>
    <w:p w14:paraId="69166CB2" w14:textId="669807B0" w:rsidR="00CD0B64" w:rsidRPr="008E119F" w:rsidRDefault="00CD0B64" w:rsidP="008E119F">
      <w:pPr>
        <w:ind w:firstLine="360"/>
        <w:jc w:val="both"/>
        <w:rPr>
          <w:rFonts w:cstheme="minorHAnsi"/>
          <w:color w:val="000000" w:themeColor="text1"/>
          <w:lang w:val="en-GB"/>
        </w:rPr>
      </w:pPr>
      <w:r w:rsidRPr="008E119F">
        <w:rPr>
          <w:rFonts w:cstheme="minorHAnsi"/>
          <w:i/>
          <w:color w:val="000000" w:themeColor="text1"/>
          <w:lang w:val="en-GB"/>
        </w:rPr>
        <w:t xml:space="preserve">Je </w:t>
      </w:r>
      <w:proofErr w:type="spellStart"/>
      <w:r w:rsidRPr="008E119F">
        <w:rPr>
          <w:rFonts w:cstheme="minorHAnsi"/>
          <w:i/>
          <w:color w:val="000000" w:themeColor="text1"/>
          <w:lang w:val="en-GB"/>
        </w:rPr>
        <w:t>cherche</w:t>
      </w:r>
      <w:proofErr w:type="spellEnd"/>
      <w:r w:rsidRPr="008E119F">
        <w:rPr>
          <w:rFonts w:cstheme="minorHAnsi"/>
          <w:i/>
          <w:color w:val="000000" w:themeColor="text1"/>
          <w:lang w:val="en-GB"/>
        </w:rPr>
        <w:t xml:space="preserve"> la lumière</w:t>
      </w:r>
      <w:r w:rsidRPr="008E119F">
        <w:rPr>
          <w:rFonts w:cstheme="minorHAnsi"/>
          <w:iCs/>
          <w:color w:val="000000" w:themeColor="text1"/>
          <w:lang w:val="en-GB"/>
        </w:rPr>
        <w:t>,</w:t>
      </w:r>
      <w:r w:rsidRPr="008E119F">
        <w:rPr>
          <w:rFonts w:cstheme="minorHAnsi"/>
          <w:i/>
          <w:color w:val="000000" w:themeColor="text1"/>
          <w:lang w:val="en-GB"/>
        </w:rPr>
        <w:t xml:space="preserve"> </w:t>
      </w:r>
      <w:r w:rsidRPr="008E119F">
        <w:rPr>
          <w:rFonts w:cstheme="minorHAnsi"/>
          <w:iCs/>
          <w:color w:val="000000" w:themeColor="text1"/>
          <w:lang w:val="en-GB"/>
        </w:rPr>
        <w:t xml:space="preserve">smalto e olio </w:t>
      </w:r>
      <w:proofErr w:type="spellStart"/>
      <w:r w:rsidRPr="008E119F">
        <w:rPr>
          <w:rFonts w:cstheme="minorHAnsi"/>
          <w:iCs/>
          <w:color w:val="000000" w:themeColor="text1"/>
          <w:lang w:val="en-GB"/>
        </w:rPr>
        <w:t>su</w:t>
      </w:r>
      <w:proofErr w:type="spellEnd"/>
      <w:r w:rsidRPr="008E119F">
        <w:rPr>
          <w:rFonts w:cstheme="minorHAnsi"/>
          <w:iCs/>
          <w:color w:val="000000" w:themeColor="text1"/>
          <w:lang w:val="en-GB"/>
        </w:rPr>
        <w:t xml:space="preserve"> </w:t>
      </w:r>
      <w:proofErr w:type="spellStart"/>
      <w:r w:rsidRPr="008E119F">
        <w:rPr>
          <w:rFonts w:cstheme="minorHAnsi"/>
          <w:iCs/>
          <w:color w:val="000000" w:themeColor="text1"/>
          <w:lang w:val="en-GB"/>
        </w:rPr>
        <w:t>tela</w:t>
      </w:r>
      <w:proofErr w:type="spellEnd"/>
      <w:r w:rsidRPr="008E119F">
        <w:rPr>
          <w:rFonts w:cstheme="minorHAnsi"/>
          <w:iCs/>
          <w:color w:val="000000" w:themeColor="text1"/>
          <w:lang w:val="en-GB"/>
        </w:rPr>
        <w:t>,</w:t>
      </w:r>
      <w:r w:rsidRPr="008E119F">
        <w:rPr>
          <w:rFonts w:cstheme="minorHAnsi"/>
          <w:iCs/>
          <w:color w:val="000000" w:themeColor="text1"/>
          <w:lang w:val="en-GB"/>
        </w:rPr>
        <w:t xml:space="preserve"> </w:t>
      </w:r>
      <w:r w:rsidRPr="008E119F">
        <w:rPr>
          <w:rFonts w:cstheme="minorHAnsi"/>
          <w:color w:val="000000" w:themeColor="text1"/>
          <w:lang w:val="en-GB"/>
        </w:rPr>
        <w:t>2007</w:t>
      </w:r>
    </w:p>
    <w:p w14:paraId="5E6AD0E6" w14:textId="77777777" w:rsidR="008E119F" w:rsidRPr="008E119F" w:rsidRDefault="008E119F" w:rsidP="008E119F">
      <w:pPr>
        <w:pStyle w:val="Nessunaspaziatura"/>
        <w:jc w:val="both"/>
        <w:rPr>
          <w:rFonts w:asciiTheme="minorHAnsi" w:hAnsiTheme="minorHAnsi" w:cstheme="minorHAnsi"/>
          <w:sz w:val="24"/>
          <w:szCs w:val="24"/>
        </w:rPr>
      </w:pPr>
    </w:p>
    <w:p w14:paraId="0088B901" w14:textId="182E0F84" w:rsidR="008E119F" w:rsidRPr="008E119F" w:rsidRDefault="0021425A" w:rsidP="008E119F">
      <w:pPr>
        <w:pStyle w:val="Nessunaspaziatura"/>
        <w:numPr>
          <w:ilvl w:val="0"/>
          <w:numId w:val="13"/>
        </w:numPr>
        <w:jc w:val="both"/>
        <w:rPr>
          <w:rFonts w:asciiTheme="minorHAnsi" w:hAnsiTheme="minorHAnsi" w:cstheme="minorHAnsi"/>
          <w:b/>
          <w:sz w:val="24"/>
          <w:szCs w:val="24"/>
        </w:rPr>
      </w:pPr>
      <w:r w:rsidRPr="008E119F">
        <w:rPr>
          <w:rFonts w:asciiTheme="minorHAnsi" w:hAnsiTheme="minorHAnsi" w:cstheme="minorHAnsi"/>
          <w:b/>
          <w:sz w:val="24"/>
          <w:szCs w:val="24"/>
        </w:rPr>
        <w:t>Salotto della Regina</w:t>
      </w:r>
    </w:p>
    <w:p w14:paraId="202D63E4" w14:textId="32910565" w:rsidR="00CD0B64" w:rsidRPr="008E119F" w:rsidRDefault="00CD0B64" w:rsidP="008E119F">
      <w:pPr>
        <w:pStyle w:val="Nessunaspaziatura"/>
        <w:ind w:left="360"/>
        <w:jc w:val="both"/>
        <w:rPr>
          <w:rFonts w:asciiTheme="minorHAnsi" w:hAnsiTheme="minorHAnsi" w:cstheme="minorHAnsi"/>
          <w:sz w:val="24"/>
          <w:szCs w:val="24"/>
        </w:rPr>
      </w:pPr>
      <w:r w:rsidRPr="008E119F">
        <w:rPr>
          <w:rFonts w:cstheme="minorHAnsi"/>
          <w:color w:val="000000" w:themeColor="text1"/>
          <w:sz w:val="24"/>
          <w:szCs w:val="24"/>
          <w:lang w:val="en-GB"/>
        </w:rPr>
        <w:t xml:space="preserve">JOSEPH KOSUTH </w:t>
      </w:r>
    </w:p>
    <w:p w14:paraId="085DE45E" w14:textId="27CDA593" w:rsidR="00CD0B64" w:rsidRPr="008E119F" w:rsidRDefault="00CD0B64" w:rsidP="008E119F">
      <w:pPr>
        <w:ind w:firstLine="360"/>
        <w:jc w:val="both"/>
        <w:rPr>
          <w:rFonts w:cstheme="minorHAnsi"/>
          <w:color w:val="000000" w:themeColor="text1"/>
          <w:lang w:val="en-GB"/>
        </w:rPr>
      </w:pPr>
      <w:r w:rsidRPr="008E119F">
        <w:rPr>
          <w:rFonts w:cstheme="minorHAnsi"/>
          <w:i/>
          <w:color w:val="000000" w:themeColor="text1"/>
          <w:lang w:val="en-GB"/>
        </w:rPr>
        <w:t xml:space="preserve">Art as idea as idea (Purple), </w:t>
      </w:r>
      <w:proofErr w:type="spellStart"/>
      <w:r w:rsidR="008E119F" w:rsidRPr="008E119F">
        <w:rPr>
          <w:rFonts w:cstheme="minorHAnsi"/>
          <w:color w:val="000000" w:themeColor="text1"/>
          <w:lang w:val="en-GB"/>
        </w:rPr>
        <w:t>fotografia</w:t>
      </w:r>
      <w:proofErr w:type="spellEnd"/>
      <w:r w:rsidR="008E119F" w:rsidRPr="008E119F">
        <w:rPr>
          <w:rFonts w:cstheme="minorHAnsi"/>
          <w:color w:val="000000" w:themeColor="text1"/>
          <w:lang w:val="en-GB"/>
        </w:rPr>
        <w:t xml:space="preserve">, </w:t>
      </w:r>
      <w:r w:rsidRPr="008E119F">
        <w:rPr>
          <w:rFonts w:cstheme="minorHAnsi"/>
          <w:color w:val="000000" w:themeColor="text1"/>
          <w:lang w:val="en-GB"/>
        </w:rPr>
        <w:t>1968</w:t>
      </w:r>
    </w:p>
    <w:p w14:paraId="63571E2C" w14:textId="77777777" w:rsidR="00CD0B64" w:rsidRPr="008E119F" w:rsidRDefault="00CD0B64" w:rsidP="008E119F">
      <w:pPr>
        <w:pStyle w:val="Nessunaspaziatura"/>
        <w:jc w:val="both"/>
        <w:rPr>
          <w:rFonts w:asciiTheme="minorHAnsi" w:hAnsiTheme="minorHAnsi" w:cstheme="minorHAnsi"/>
          <w:sz w:val="24"/>
          <w:szCs w:val="24"/>
        </w:rPr>
      </w:pPr>
    </w:p>
    <w:p w14:paraId="39488BBC" w14:textId="77777777" w:rsidR="008E119F" w:rsidRPr="008E119F" w:rsidRDefault="0021425A" w:rsidP="008E119F">
      <w:pPr>
        <w:pStyle w:val="Nessunaspaziatura"/>
        <w:ind w:left="567" w:hanging="283"/>
        <w:jc w:val="both"/>
        <w:rPr>
          <w:rFonts w:asciiTheme="minorHAnsi" w:hAnsiTheme="minorHAnsi" w:cstheme="minorHAnsi"/>
          <w:b/>
          <w:sz w:val="24"/>
          <w:szCs w:val="24"/>
        </w:rPr>
      </w:pPr>
      <w:r w:rsidRPr="008E119F">
        <w:rPr>
          <w:rFonts w:asciiTheme="minorHAnsi" w:hAnsiTheme="minorHAnsi" w:cstheme="minorHAnsi"/>
          <w:b/>
          <w:sz w:val="24"/>
          <w:szCs w:val="24"/>
        </w:rPr>
        <w:t>12. Salotto di Diana</w:t>
      </w:r>
    </w:p>
    <w:p w14:paraId="7C2C6752" w14:textId="78D5B332" w:rsidR="008E119F" w:rsidRPr="008E119F" w:rsidRDefault="008E119F" w:rsidP="008E119F">
      <w:pPr>
        <w:pStyle w:val="Nessunaspaziatura"/>
        <w:ind w:left="426" w:hanging="142"/>
        <w:jc w:val="both"/>
        <w:rPr>
          <w:rFonts w:asciiTheme="minorHAnsi" w:hAnsiTheme="minorHAnsi" w:cstheme="minorHAnsi"/>
          <w:sz w:val="24"/>
          <w:szCs w:val="24"/>
        </w:rPr>
      </w:pPr>
      <w:r w:rsidRPr="008E119F">
        <w:rPr>
          <w:rFonts w:cstheme="minorHAnsi"/>
          <w:color w:val="000000" w:themeColor="text1"/>
          <w:sz w:val="24"/>
          <w:szCs w:val="24"/>
          <w:lang w:val="en-GB"/>
        </w:rPr>
        <w:t xml:space="preserve">PIERO DORAZIO </w:t>
      </w:r>
    </w:p>
    <w:p w14:paraId="6D699A39" w14:textId="3D7DB31F" w:rsidR="00CD0B64" w:rsidRPr="008E119F" w:rsidRDefault="00CD0B64" w:rsidP="008E119F">
      <w:pPr>
        <w:ind w:left="426" w:hanging="142"/>
        <w:jc w:val="both"/>
        <w:rPr>
          <w:rFonts w:cstheme="minorHAnsi"/>
          <w:color w:val="000000" w:themeColor="text1"/>
          <w:lang w:val="en-GB"/>
        </w:rPr>
      </w:pPr>
      <w:proofErr w:type="spellStart"/>
      <w:r w:rsidRPr="008E119F">
        <w:rPr>
          <w:rFonts w:cstheme="minorHAnsi"/>
          <w:i/>
          <w:iCs/>
          <w:color w:val="000000" w:themeColor="text1"/>
          <w:lang w:val="en-GB"/>
        </w:rPr>
        <w:t>A</w:t>
      </w:r>
      <w:r w:rsidRPr="008E119F">
        <w:rPr>
          <w:rFonts w:cstheme="minorHAnsi"/>
          <w:i/>
          <w:iCs/>
          <w:color w:val="000000" w:themeColor="text1"/>
          <w:lang w:val="en-GB"/>
        </w:rPr>
        <w:t>r</w:t>
      </w:r>
      <w:r w:rsidRPr="008E119F">
        <w:rPr>
          <w:rFonts w:cstheme="minorHAnsi"/>
          <w:i/>
          <w:iCs/>
          <w:color w:val="000000" w:themeColor="text1"/>
          <w:lang w:val="en-GB"/>
        </w:rPr>
        <w:t>merina</w:t>
      </w:r>
      <w:proofErr w:type="spellEnd"/>
      <w:r w:rsidRPr="008E119F">
        <w:rPr>
          <w:rFonts w:cstheme="minorHAnsi"/>
          <w:i/>
          <w:iCs/>
          <w:color w:val="000000" w:themeColor="text1"/>
          <w:lang w:val="en-GB"/>
        </w:rPr>
        <w:t xml:space="preserve"> I</w:t>
      </w:r>
      <w:r w:rsidRPr="008E119F">
        <w:rPr>
          <w:rFonts w:cstheme="minorHAnsi"/>
          <w:color w:val="000000" w:themeColor="text1"/>
          <w:lang w:val="en-GB"/>
        </w:rPr>
        <w:t xml:space="preserve">, </w:t>
      </w:r>
      <w:r w:rsidR="008E119F" w:rsidRPr="008E119F">
        <w:rPr>
          <w:rFonts w:cstheme="minorHAnsi"/>
          <w:color w:val="000000" w:themeColor="text1"/>
          <w:lang w:val="en-GB"/>
        </w:rPr>
        <w:t xml:space="preserve">collage di </w:t>
      </w:r>
      <w:proofErr w:type="spellStart"/>
      <w:r w:rsidR="008E119F" w:rsidRPr="008E119F">
        <w:rPr>
          <w:rFonts w:cstheme="minorHAnsi"/>
          <w:color w:val="000000" w:themeColor="text1"/>
          <w:lang w:val="en-GB"/>
        </w:rPr>
        <w:t>tela</w:t>
      </w:r>
      <w:proofErr w:type="spellEnd"/>
      <w:r w:rsidR="008E119F" w:rsidRPr="008E119F">
        <w:rPr>
          <w:rFonts w:cstheme="minorHAnsi"/>
          <w:color w:val="000000" w:themeColor="text1"/>
          <w:lang w:val="en-GB"/>
        </w:rPr>
        <w:t xml:space="preserve"> </w:t>
      </w:r>
      <w:proofErr w:type="spellStart"/>
      <w:r w:rsidR="008E119F" w:rsidRPr="008E119F">
        <w:rPr>
          <w:rFonts w:cstheme="minorHAnsi"/>
          <w:color w:val="000000" w:themeColor="text1"/>
          <w:lang w:val="en-GB"/>
        </w:rPr>
        <w:t>su</w:t>
      </w:r>
      <w:proofErr w:type="spellEnd"/>
      <w:r w:rsidR="008E119F" w:rsidRPr="008E119F">
        <w:rPr>
          <w:rFonts w:cstheme="minorHAnsi"/>
          <w:color w:val="000000" w:themeColor="text1"/>
          <w:lang w:val="en-GB"/>
        </w:rPr>
        <w:t xml:space="preserve"> </w:t>
      </w:r>
      <w:proofErr w:type="spellStart"/>
      <w:r w:rsidR="008E119F" w:rsidRPr="008E119F">
        <w:rPr>
          <w:rFonts w:cstheme="minorHAnsi"/>
          <w:color w:val="000000" w:themeColor="text1"/>
          <w:lang w:val="en-GB"/>
        </w:rPr>
        <w:t>tela</w:t>
      </w:r>
      <w:proofErr w:type="spellEnd"/>
      <w:r w:rsidR="008E119F" w:rsidRPr="008E119F">
        <w:rPr>
          <w:rFonts w:cstheme="minorHAnsi"/>
          <w:color w:val="000000" w:themeColor="text1"/>
          <w:lang w:val="en-GB"/>
        </w:rPr>
        <w:t xml:space="preserve">, </w:t>
      </w:r>
      <w:r w:rsidRPr="008E119F">
        <w:rPr>
          <w:rFonts w:cstheme="minorHAnsi"/>
          <w:color w:val="000000" w:themeColor="text1"/>
          <w:lang w:val="en-GB"/>
        </w:rPr>
        <w:t>1972</w:t>
      </w:r>
    </w:p>
    <w:p w14:paraId="1EB6FF37" w14:textId="77777777" w:rsidR="00CD0B64" w:rsidRPr="008E119F" w:rsidRDefault="00CD0B64" w:rsidP="008E119F">
      <w:pPr>
        <w:pStyle w:val="Nessunaspaziatura"/>
        <w:ind w:left="426" w:hanging="142"/>
        <w:jc w:val="both"/>
        <w:rPr>
          <w:rFonts w:asciiTheme="minorHAnsi" w:hAnsiTheme="minorHAnsi" w:cstheme="minorHAnsi"/>
          <w:sz w:val="24"/>
          <w:szCs w:val="24"/>
        </w:rPr>
      </w:pPr>
    </w:p>
    <w:p w14:paraId="443FDD89" w14:textId="1A4D7B2A" w:rsidR="0021425A" w:rsidRPr="008E119F" w:rsidRDefault="0021425A" w:rsidP="008E119F">
      <w:pPr>
        <w:pStyle w:val="Nessunaspaziatura"/>
        <w:ind w:left="426" w:hanging="142"/>
        <w:jc w:val="both"/>
        <w:rPr>
          <w:rFonts w:asciiTheme="minorHAnsi" w:hAnsiTheme="minorHAnsi" w:cstheme="minorHAnsi"/>
          <w:b/>
          <w:sz w:val="24"/>
          <w:szCs w:val="24"/>
        </w:rPr>
      </w:pPr>
      <w:r w:rsidRPr="008E119F">
        <w:rPr>
          <w:rFonts w:asciiTheme="minorHAnsi" w:hAnsiTheme="minorHAnsi" w:cstheme="minorHAnsi"/>
          <w:b/>
          <w:sz w:val="24"/>
          <w:szCs w:val="24"/>
        </w:rPr>
        <w:t>13. Sala degli arazzi</w:t>
      </w:r>
    </w:p>
    <w:p w14:paraId="1561B040" w14:textId="297AB800" w:rsidR="00CD0B64" w:rsidRPr="008E119F" w:rsidRDefault="00CD0B64" w:rsidP="008E119F">
      <w:pPr>
        <w:ind w:left="426" w:hanging="142"/>
        <w:jc w:val="both"/>
        <w:rPr>
          <w:rFonts w:cstheme="minorHAnsi"/>
          <w:color w:val="000000" w:themeColor="text1"/>
          <w:lang w:val="en-GB"/>
        </w:rPr>
      </w:pPr>
      <w:r w:rsidRPr="008E119F">
        <w:rPr>
          <w:rFonts w:cstheme="minorHAnsi"/>
          <w:color w:val="000000" w:themeColor="text1"/>
          <w:lang w:val="en-GB"/>
        </w:rPr>
        <w:t xml:space="preserve">ETTORE SPALLETTI </w:t>
      </w:r>
    </w:p>
    <w:p w14:paraId="5FB338C7" w14:textId="62CB96B9" w:rsidR="00CD0B64" w:rsidRPr="008E119F" w:rsidRDefault="00CD0B64" w:rsidP="008E119F">
      <w:pPr>
        <w:ind w:left="426" w:hanging="142"/>
        <w:rPr>
          <w:rFonts w:cstheme="minorHAnsi"/>
          <w:i/>
          <w:color w:val="000000" w:themeColor="text1"/>
          <w:lang w:val="en-GB"/>
        </w:rPr>
      </w:pPr>
      <w:r w:rsidRPr="008E119F">
        <w:rPr>
          <w:rFonts w:cstheme="minorHAnsi"/>
          <w:i/>
          <w:color w:val="000000" w:themeColor="text1"/>
          <w:lang w:val="en-GB"/>
        </w:rPr>
        <w:t>Vase</w:t>
      </w:r>
      <w:r w:rsidRPr="008E119F">
        <w:rPr>
          <w:rFonts w:cstheme="minorHAnsi"/>
          <w:iCs/>
          <w:color w:val="000000" w:themeColor="text1"/>
          <w:lang w:val="en-GB"/>
        </w:rPr>
        <w:t xml:space="preserve">, </w:t>
      </w:r>
      <w:r w:rsidR="008E119F" w:rsidRPr="008E119F">
        <w:rPr>
          <w:rFonts w:eastAsia="Times New Roman" w:cstheme="minorHAnsi"/>
          <w:color w:val="000000"/>
          <w:shd w:val="clear" w:color="auto" w:fill="FFFFFF"/>
          <w:lang w:val="en-GB"/>
        </w:rPr>
        <w:t xml:space="preserve">gesso e </w:t>
      </w:r>
      <w:proofErr w:type="spellStart"/>
      <w:r w:rsidR="008E119F" w:rsidRPr="008E119F">
        <w:rPr>
          <w:rFonts w:eastAsia="Times New Roman" w:cstheme="minorHAnsi"/>
          <w:color w:val="000000"/>
          <w:shd w:val="clear" w:color="auto" w:fill="FFFFFF"/>
          <w:lang w:val="en-GB"/>
        </w:rPr>
        <w:t>pigmento</w:t>
      </w:r>
      <w:proofErr w:type="spellEnd"/>
      <w:r w:rsidR="008E119F" w:rsidRPr="008E119F">
        <w:rPr>
          <w:rFonts w:eastAsia="Times New Roman" w:cstheme="minorHAnsi"/>
          <w:color w:val="000000"/>
          <w:shd w:val="clear" w:color="auto" w:fill="FFFFFF"/>
          <w:lang w:val="en-GB"/>
        </w:rPr>
        <w:t xml:space="preserve"> grigio</w:t>
      </w:r>
      <w:r w:rsidR="008E119F" w:rsidRPr="008E119F">
        <w:rPr>
          <w:rFonts w:eastAsia="Times New Roman" w:cstheme="minorHAnsi"/>
          <w:color w:val="000000"/>
          <w:shd w:val="clear" w:color="auto" w:fill="FFFFFF"/>
          <w:lang w:val="en-GB"/>
        </w:rPr>
        <w:t xml:space="preserve">, </w:t>
      </w:r>
      <w:r w:rsidRPr="008E119F">
        <w:rPr>
          <w:rFonts w:eastAsia="Times New Roman" w:cstheme="minorHAnsi"/>
          <w:color w:val="000000"/>
          <w:shd w:val="clear" w:color="auto" w:fill="FFFFFF"/>
          <w:lang w:val="en-GB"/>
        </w:rPr>
        <w:t>1983</w:t>
      </w:r>
    </w:p>
    <w:p w14:paraId="60E58B65" w14:textId="604A1703" w:rsidR="00CD0B64" w:rsidRPr="008E119F" w:rsidRDefault="00CD0B64" w:rsidP="008E119F">
      <w:pPr>
        <w:pStyle w:val="Nessunaspaziatura"/>
        <w:jc w:val="both"/>
        <w:rPr>
          <w:rFonts w:asciiTheme="minorHAnsi" w:hAnsiTheme="minorHAnsi" w:cstheme="minorHAnsi"/>
          <w:sz w:val="24"/>
          <w:szCs w:val="24"/>
        </w:rPr>
      </w:pPr>
    </w:p>
    <w:p w14:paraId="0D562E48" w14:textId="77777777" w:rsidR="0021425A" w:rsidRPr="008E119F" w:rsidRDefault="0021425A" w:rsidP="008E119F">
      <w:pPr>
        <w:pStyle w:val="Nessunaspaziatura"/>
        <w:jc w:val="both"/>
        <w:rPr>
          <w:rFonts w:asciiTheme="minorHAnsi" w:hAnsiTheme="minorHAnsi" w:cstheme="minorHAnsi"/>
          <w:sz w:val="24"/>
          <w:szCs w:val="24"/>
        </w:rPr>
      </w:pPr>
    </w:p>
    <w:p w14:paraId="6748CCF9" w14:textId="77777777" w:rsidR="00110FAF" w:rsidRPr="008377FA" w:rsidRDefault="00110FAF" w:rsidP="00910B72">
      <w:pPr>
        <w:jc w:val="both"/>
        <w:rPr>
          <w:rFonts w:cstheme="minorHAnsi"/>
          <w:b/>
        </w:rPr>
      </w:pPr>
    </w:p>
    <w:sectPr w:rsidR="00110FAF" w:rsidRPr="008377FA" w:rsidSect="00AC77C6">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2114E" w14:textId="77777777" w:rsidR="00C847FC" w:rsidRDefault="00C847FC" w:rsidP="00AC77C6">
      <w:r>
        <w:separator/>
      </w:r>
    </w:p>
  </w:endnote>
  <w:endnote w:type="continuationSeparator" w:id="0">
    <w:p w14:paraId="5DF48FBB" w14:textId="77777777" w:rsidR="00C847FC" w:rsidRDefault="00C847FC" w:rsidP="00AC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NeueHaasGroteskDisp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UEHAASDISPLAY-LIGHT">
    <w:altName w:val="Calibri"/>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B470" w14:textId="77777777" w:rsidR="00DB367E" w:rsidRDefault="00FD27B4">
    <w:pPr>
      <w:pStyle w:val="Pidipagina"/>
      <w:rPr>
        <w:rFonts w:ascii="NEUEHAASDISPLAY-LIGHT" w:hAnsi="NEUEHAASDISPLAY-LIGHT"/>
        <w:sz w:val="22"/>
        <w:szCs w:val="22"/>
      </w:rPr>
    </w:pPr>
    <w:r>
      <w:rPr>
        <w:rFonts w:ascii="NEUEHAASDISPLAY-LIGHT" w:hAnsi="NEUEHAASDISPLAY-LIGHT"/>
        <w:noProof/>
        <w:sz w:val="22"/>
        <w:szCs w:val="22"/>
        <w:lang w:eastAsia="it-IT"/>
      </w:rPr>
      <w:drawing>
        <wp:anchor distT="0" distB="0" distL="114300" distR="114300" simplePos="0" relativeHeight="251658240" behindDoc="0" locked="0" layoutInCell="1" allowOverlap="1" wp14:anchorId="1D6C6820" wp14:editId="62E34E11">
          <wp:simplePos x="0" y="0"/>
          <wp:positionH relativeFrom="margin">
            <wp:align>left</wp:align>
          </wp:positionH>
          <wp:positionV relativeFrom="paragraph">
            <wp:posOffset>-83820</wp:posOffset>
          </wp:positionV>
          <wp:extent cx="1171993" cy="379632"/>
          <wp:effectExtent l="0" t="0" r="0" b="190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171993" cy="379632"/>
                  </a:xfrm>
                  <a:prstGeom prst="rect">
                    <a:avLst/>
                  </a:prstGeom>
                </pic:spPr>
              </pic:pic>
            </a:graphicData>
          </a:graphic>
        </wp:anchor>
      </w:drawing>
    </w:r>
    <w:r w:rsidR="00DB367E">
      <w:rPr>
        <w:rFonts w:ascii="NEUEHAASDISPLAY-LIGHT" w:hAnsi="NEUEHAASDISPLAY-LIGHT"/>
        <w:sz w:val="22"/>
        <w:szCs w:val="22"/>
      </w:rPr>
      <w:t xml:space="preserve"> </w:t>
    </w:r>
  </w:p>
  <w:p w14:paraId="42F7F8E4" w14:textId="77777777" w:rsidR="00DB367E" w:rsidRDefault="00DB367E">
    <w:pPr>
      <w:pStyle w:val="Pidipagina"/>
      <w:rPr>
        <w:rFonts w:ascii="NEUEHAASDISPLAY-LIGHT" w:hAnsi="NEUEHAASDISPLAY-LIGHT"/>
        <w:sz w:val="22"/>
        <w:szCs w:val="22"/>
      </w:rPr>
    </w:pPr>
  </w:p>
  <w:p w14:paraId="3E141241" w14:textId="77777777" w:rsidR="00AC77C6" w:rsidRPr="00671C64" w:rsidRDefault="00AC77C6">
    <w:pPr>
      <w:pStyle w:val="Pidipagina"/>
      <w:rPr>
        <w:rFonts w:ascii="NEUEHAASDISPLAY-LIGHT" w:hAnsi="NEUEHAASDISPLAY-LIGHT"/>
        <w:sz w:val="20"/>
        <w:szCs w:val="20"/>
      </w:rPr>
    </w:pPr>
    <w:r w:rsidRPr="00671C64">
      <w:rPr>
        <w:rFonts w:ascii="NEUEHAASDISPLAY-LIGHT" w:hAnsi="NEUEHAASDISPLAY-LIGHT"/>
        <w:sz w:val="20"/>
        <w:szCs w:val="20"/>
      </w:rPr>
      <w:t xml:space="preserve">Palazzo Reale – via Balbi 10, 16126 Genova – 0102705236 </w:t>
    </w:r>
    <w:r w:rsidR="0070751B" w:rsidRPr="00671C64">
      <w:rPr>
        <w:rFonts w:ascii="NEUEHAASDISPLAY-LIGHT" w:hAnsi="NEUEHAASDISPLAY-LIGHT"/>
        <w:sz w:val="20"/>
        <w:szCs w:val="20"/>
      </w:rPr>
      <w:t xml:space="preserve">– </w:t>
    </w:r>
    <w:r w:rsidR="00260644" w:rsidRPr="00671C64">
      <w:rPr>
        <w:rFonts w:ascii="NEUEHAASDISPLAY-LIGHT" w:hAnsi="NEUEHAASDISPLAY-LIGHT"/>
        <w:sz w:val="20"/>
        <w:szCs w:val="20"/>
      </w:rPr>
      <w:t>palazzoreale</w:t>
    </w:r>
    <w:r w:rsidR="0070751B" w:rsidRPr="00671C64">
      <w:rPr>
        <w:rFonts w:ascii="NEUEHAASDISPLAY-LIGHT" w:hAnsi="NEUEHAASDISPLAY-LIGHT"/>
        <w:sz w:val="20"/>
        <w:szCs w:val="20"/>
      </w:rPr>
      <w:t>genova@cultura.gov.it</w:t>
    </w:r>
  </w:p>
  <w:p w14:paraId="230D0FC5" w14:textId="77777777" w:rsidR="00AC77C6" w:rsidRPr="00671C64" w:rsidRDefault="00AC77C6">
    <w:pPr>
      <w:pStyle w:val="Pidipagina"/>
      <w:rPr>
        <w:rFonts w:ascii="NEUEHAASDISPLAY-LIGHT" w:hAnsi="NEUEHAASDISPLAY-LIGHT"/>
        <w:sz w:val="20"/>
        <w:szCs w:val="20"/>
      </w:rPr>
    </w:pPr>
    <w:r w:rsidRPr="00671C64">
      <w:rPr>
        <w:rFonts w:ascii="NEUEHAASDISPLAY-LIGHT" w:hAnsi="NEUEHAASDISPLAY-LIGHT"/>
        <w:sz w:val="20"/>
        <w:szCs w:val="20"/>
      </w:rPr>
      <w:t>Palazzo Spinola</w:t>
    </w:r>
    <w:r w:rsidR="00260644" w:rsidRPr="00671C64">
      <w:rPr>
        <w:rFonts w:ascii="NEUEHAASDISPLAY-LIGHT" w:hAnsi="NEUEHAASDISPLAY-LIGHT"/>
        <w:sz w:val="20"/>
        <w:szCs w:val="20"/>
      </w:rPr>
      <w:t xml:space="preserve"> </w:t>
    </w:r>
    <w:r w:rsidRPr="00671C64">
      <w:rPr>
        <w:rFonts w:ascii="NEUEHAASDISPLAY-LIGHT" w:hAnsi="NEUEHAASDISPLAY-LIGHT"/>
        <w:sz w:val="20"/>
        <w:szCs w:val="20"/>
      </w:rPr>
      <w:t>–</w:t>
    </w:r>
    <w:r w:rsidR="00260644" w:rsidRPr="00671C64">
      <w:rPr>
        <w:rFonts w:ascii="NEUEHAASDISPLAY-LIGHT" w:hAnsi="NEUEHAASDISPLAY-LIGHT"/>
        <w:sz w:val="20"/>
        <w:szCs w:val="20"/>
      </w:rPr>
      <w:t xml:space="preserve"> </w:t>
    </w:r>
    <w:r w:rsidRPr="00671C64">
      <w:rPr>
        <w:rFonts w:ascii="NEUEHAASDISPLAY-LIGHT" w:hAnsi="NEUEHAASDISPLAY-LIGHT"/>
        <w:sz w:val="20"/>
        <w:szCs w:val="20"/>
      </w:rPr>
      <w:t xml:space="preserve">piazza </w:t>
    </w:r>
    <w:r w:rsidR="009473A6" w:rsidRPr="00671C64">
      <w:rPr>
        <w:rFonts w:ascii="NEUEHAASDISPLAY-LIGHT" w:hAnsi="NEUEHAASDISPLAY-LIGHT"/>
        <w:sz w:val="20"/>
        <w:szCs w:val="20"/>
      </w:rPr>
      <w:t xml:space="preserve">di </w:t>
    </w:r>
    <w:r w:rsidRPr="00671C64">
      <w:rPr>
        <w:rFonts w:ascii="NEUEHAASDISPLAY-LIGHT" w:hAnsi="NEUEHAASDISPLAY-LIGHT"/>
        <w:sz w:val="20"/>
        <w:szCs w:val="20"/>
      </w:rPr>
      <w:t>Pellicceria</w:t>
    </w:r>
    <w:r w:rsidR="009473A6" w:rsidRPr="00671C64">
      <w:rPr>
        <w:rFonts w:ascii="NEUEHAASDISPLAY-LIGHT" w:hAnsi="NEUEHAASDISPLAY-LIGHT"/>
        <w:sz w:val="20"/>
        <w:szCs w:val="20"/>
      </w:rPr>
      <w:t xml:space="preserve"> 1, 16123 Genova</w:t>
    </w:r>
    <w:r w:rsidR="00233326" w:rsidRPr="00671C64">
      <w:rPr>
        <w:rFonts w:ascii="NEUEHAASDISPLAY-LIGHT" w:hAnsi="NEUEHAASDISPLAY-LIGHT"/>
        <w:sz w:val="20"/>
        <w:szCs w:val="20"/>
      </w:rPr>
      <w:t xml:space="preserve"> </w:t>
    </w:r>
    <w:r w:rsidR="009473A6" w:rsidRPr="00671C64">
      <w:rPr>
        <w:rFonts w:ascii="NEUEHAASDISPLAY-LIGHT" w:hAnsi="NEUEHAASDISPLAY-LIGHT"/>
        <w:sz w:val="20"/>
        <w:szCs w:val="20"/>
      </w:rPr>
      <w:t>–</w:t>
    </w:r>
    <w:r w:rsidR="00233326" w:rsidRPr="00671C64">
      <w:rPr>
        <w:rFonts w:ascii="NEUEHAASDISPLAY-LIGHT" w:hAnsi="NEUEHAASDISPLAY-LIGHT"/>
        <w:sz w:val="20"/>
        <w:szCs w:val="20"/>
      </w:rPr>
      <w:t xml:space="preserve"> </w:t>
    </w:r>
    <w:r w:rsidR="009473A6" w:rsidRPr="00671C64">
      <w:rPr>
        <w:rFonts w:ascii="NEUEHAASDISPLAY-LIGHT" w:hAnsi="NEUEHAASDISPLAY-LIGHT"/>
        <w:sz w:val="20"/>
        <w:szCs w:val="20"/>
      </w:rPr>
      <w:t>0102705</w:t>
    </w:r>
    <w:r w:rsidR="00E95BBF" w:rsidRPr="00671C64">
      <w:rPr>
        <w:rFonts w:ascii="NEUEHAASDISPLAY-LIGHT" w:hAnsi="NEUEHAASDISPLAY-LIGHT"/>
        <w:sz w:val="20"/>
        <w:szCs w:val="20"/>
      </w:rPr>
      <w:t>300</w:t>
    </w:r>
    <w:r w:rsidR="00233326" w:rsidRPr="00671C64">
      <w:rPr>
        <w:rFonts w:ascii="NEUEHAASDISPLAY-LIGHT" w:hAnsi="NEUEHAASDISPLAY-LIGHT"/>
        <w:sz w:val="20"/>
        <w:szCs w:val="20"/>
      </w:rPr>
      <w:t xml:space="preserve"> </w:t>
    </w:r>
    <w:r w:rsidR="0070751B" w:rsidRPr="00671C64">
      <w:rPr>
        <w:rFonts w:ascii="NEUEHAASDISPLAY-LIGHT" w:hAnsi="NEUEHAASDISPLAY-LIGHT"/>
        <w:sz w:val="20"/>
        <w:szCs w:val="20"/>
      </w:rPr>
      <w:t xml:space="preserve">– </w:t>
    </w:r>
    <w:r w:rsidR="00671C64">
      <w:rPr>
        <w:rFonts w:ascii="NEUEHAASDISPLAY-LIGHT" w:hAnsi="NEUEHAASDISPLAY-LIGHT"/>
        <w:sz w:val="20"/>
        <w:szCs w:val="20"/>
      </w:rPr>
      <w:t>palazzospinola@cultura.gov.it</w:t>
    </w:r>
  </w:p>
  <w:p w14:paraId="4722CF55" w14:textId="77777777" w:rsidR="00FD27B4" w:rsidRPr="00671C64" w:rsidRDefault="00671C64">
    <w:pPr>
      <w:pStyle w:val="Pidipagina"/>
      <w:rPr>
        <w:rFonts w:ascii="NEUEHAASDISPLAY-LIGHT" w:hAnsi="NEUEHAASDISPLAY-LIGHT"/>
        <w:sz w:val="20"/>
        <w:szCs w:val="20"/>
      </w:rPr>
    </w:pPr>
    <w:r w:rsidRPr="00671C64">
      <w:rPr>
        <w:rFonts w:ascii="NEUEHAASDISPLAY-LIGHT" w:hAnsi="NEUEHAASDISPLAY-LIGHT"/>
        <w:sz w:val="20"/>
        <w:szCs w:val="20"/>
      </w:rPr>
      <w:t>m</w:t>
    </w:r>
    <w:r w:rsidR="00C14A2A" w:rsidRPr="00671C64">
      <w:rPr>
        <w:rFonts w:ascii="NEUEHAASDISPLAY-LIGHT" w:hAnsi="NEUEHAASDISPLAY-LIGHT"/>
        <w:sz w:val="20"/>
        <w:szCs w:val="20"/>
      </w:rPr>
      <w:t>useinazionali</w:t>
    </w:r>
    <w:r w:rsidRPr="00671C64">
      <w:rPr>
        <w:rFonts w:ascii="NEUEHAASDISPLAY-LIGHT" w:hAnsi="NEUEHAASDISPLAY-LIGHT"/>
        <w:sz w:val="20"/>
        <w:szCs w:val="20"/>
      </w:rPr>
      <w:t>genova.cultura.gov.it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BA94" w14:textId="77777777" w:rsidR="00C847FC" w:rsidRDefault="00C847FC" w:rsidP="00AC77C6">
      <w:r>
        <w:separator/>
      </w:r>
    </w:p>
  </w:footnote>
  <w:footnote w:type="continuationSeparator" w:id="0">
    <w:p w14:paraId="7FDF4E18" w14:textId="77777777" w:rsidR="00C847FC" w:rsidRDefault="00C847FC" w:rsidP="00AC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8798" w14:textId="77777777" w:rsidR="00AC77C6" w:rsidRDefault="00AC77C6">
    <w:pPr>
      <w:pStyle w:val="Intestazione"/>
    </w:pPr>
    <w:r>
      <w:rPr>
        <w:noProof/>
        <w:lang w:eastAsia="it-IT"/>
      </w:rPr>
      <w:drawing>
        <wp:inline distT="0" distB="0" distL="0" distR="0" wp14:anchorId="32BBBF52" wp14:editId="67A76F79">
          <wp:extent cx="582295" cy="913914"/>
          <wp:effectExtent l="0" t="0" r="190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39535" cy="1160702"/>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73F0C"/>
    <w:multiLevelType w:val="hybridMultilevel"/>
    <w:tmpl w:val="EB4C651E"/>
    <w:lvl w:ilvl="0" w:tplc="8CD691E4">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1EAC6663"/>
    <w:multiLevelType w:val="hybridMultilevel"/>
    <w:tmpl w:val="FC58816A"/>
    <w:lvl w:ilvl="0" w:tplc="8CD691E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735D30"/>
    <w:multiLevelType w:val="hybridMultilevel"/>
    <w:tmpl w:val="1BF268AC"/>
    <w:lvl w:ilvl="0" w:tplc="8CD691E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3C0D5B"/>
    <w:multiLevelType w:val="hybridMultilevel"/>
    <w:tmpl w:val="B2AAA1B2"/>
    <w:lvl w:ilvl="0" w:tplc="8CD691E4">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276F74EC"/>
    <w:multiLevelType w:val="multilevel"/>
    <w:tmpl w:val="C90C5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35A8C"/>
    <w:multiLevelType w:val="multilevel"/>
    <w:tmpl w:val="EC8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D2DFC"/>
    <w:multiLevelType w:val="hybridMultilevel"/>
    <w:tmpl w:val="B1DCDEA6"/>
    <w:lvl w:ilvl="0" w:tplc="8CD691E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CA5AB5"/>
    <w:multiLevelType w:val="hybridMultilevel"/>
    <w:tmpl w:val="E5C8B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133DF9"/>
    <w:multiLevelType w:val="multilevel"/>
    <w:tmpl w:val="7514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A2D25"/>
    <w:multiLevelType w:val="hybridMultilevel"/>
    <w:tmpl w:val="45BA4D08"/>
    <w:lvl w:ilvl="0" w:tplc="8CD691E4">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404775"/>
    <w:multiLevelType w:val="hybridMultilevel"/>
    <w:tmpl w:val="D0F03B98"/>
    <w:lvl w:ilvl="0" w:tplc="8CD691E4">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6A8A77B3"/>
    <w:multiLevelType w:val="hybridMultilevel"/>
    <w:tmpl w:val="D7B2410C"/>
    <w:lvl w:ilvl="0" w:tplc="29D08DBC">
      <w:start w:val="2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D13F3E"/>
    <w:multiLevelType w:val="hybridMultilevel"/>
    <w:tmpl w:val="6520ECEE"/>
    <w:lvl w:ilvl="0" w:tplc="8CD691E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6"/>
  </w:num>
  <w:num w:numId="5">
    <w:abstractNumId w:val="2"/>
  </w:num>
  <w:num w:numId="6">
    <w:abstractNumId w:val="0"/>
  </w:num>
  <w:num w:numId="7">
    <w:abstractNumId w:val="10"/>
  </w:num>
  <w:num w:numId="8">
    <w:abstractNumId w:val="9"/>
  </w:num>
  <w:num w:numId="9">
    <w:abstractNumId w:val="12"/>
  </w:num>
  <w:num w:numId="10">
    <w:abstractNumId w:val="1"/>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6"/>
    <w:rsid w:val="00002DCD"/>
    <w:rsid w:val="00007810"/>
    <w:rsid w:val="00037092"/>
    <w:rsid w:val="0005432B"/>
    <w:rsid w:val="00067480"/>
    <w:rsid w:val="00077E2D"/>
    <w:rsid w:val="000964CC"/>
    <w:rsid w:val="000B3970"/>
    <w:rsid w:val="000D2D7D"/>
    <w:rsid w:val="000F2437"/>
    <w:rsid w:val="000F6A7F"/>
    <w:rsid w:val="000F77D5"/>
    <w:rsid w:val="00110FAF"/>
    <w:rsid w:val="001131BE"/>
    <w:rsid w:val="00127FB0"/>
    <w:rsid w:val="00143094"/>
    <w:rsid w:val="00165E4B"/>
    <w:rsid w:val="0018191E"/>
    <w:rsid w:val="00192E2C"/>
    <w:rsid w:val="001C571A"/>
    <w:rsid w:val="001E3D7A"/>
    <w:rsid w:val="001E52BD"/>
    <w:rsid w:val="0021425A"/>
    <w:rsid w:val="00233326"/>
    <w:rsid w:val="00243997"/>
    <w:rsid w:val="00256ECB"/>
    <w:rsid w:val="00260644"/>
    <w:rsid w:val="002637D1"/>
    <w:rsid w:val="0028418F"/>
    <w:rsid w:val="00292909"/>
    <w:rsid w:val="0029737B"/>
    <w:rsid w:val="002E3C09"/>
    <w:rsid w:val="0032022D"/>
    <w:rsid w:val="00331717"/>
    <w:rsid w:val="00341B62"/>
    <w:rsid w:val="00372E0B"/>
    <w:rsid w:val="00381BAE"/>
    <w:rsid w:val="003906A5"/>
    <w:rsid w:val="003C5C48"/>
    <w:rsid w:val="003C7CBA"/>
    <w:rsid w:val="003E147E"/>
    <w:rsid w:val="003E2BC2"/>
    <w:rsid w:val="00400D83"/>
    <w:rsid w:val="0041446D"/>
    <w:rsid w:val="00435121"/>
    <w:rsid w:val="00451408"/>
    <w:rsid w:val="00452EEC"/>
    <w:rsid w:val="00496AE4"/>
    <w:rsid w:val="004B1FD7"/>
    <w:rsid w:val="004E03A0"/>
    <w:rsid w:val="004F00CD"/>
    <w:rsid w:val="004F01DB"/>
    <w:rsid w:val="004F62E5"/>
    <w:rsid w:val="00501630"/>
    <w:rsid w:val="0050798C"/>
    <w:rsid w:val="00513EC1"/>
    <w:rsid w:val="00520DBC"/>
    <w:rsid w:val="005224ED"/>
    <w:rsid w:val="00541704"/>
    <w:rsid w:val="005733A0"/>
    <w:rsid w:val="00596DC2"/>
    <w:rsid w:val="005E5F44"/>
    <w:rsid w:val="005F473B"/>
    <w:rsid w:val="00607D33"/>
    <w:rsid w:val="00625B1B"/>
    <w:rsid w:val="006556AC"/>
    <w:rsid w:val="00655A56"/>
    <w:rsid w:val="00671C64"/>
    <w:rsid w:val="006B155C"/>
    <w:rsid w:val="006B1C52"/>
    <w:rsid w:val="006E6BF7"/>
    <w:rsid w:val="006E764B"/>
    <w:rsid w:val="0070751B"/>
    <w:rsid w:val="00721B78"/>
    <w:rsid w:val="00734BBF"/>
    <w:rsid w:val="00734CBD"/>
    <w:rsid w:val="00764949"/>
    <w:rsid w:val="007717A8"/>
    <w:rsid w:val="007B7456"/>
    <w:rsid w:val="007E6195"/>
    <w:rsid w:val="008377FA"/>
    <w:rsid w:val="00845542"/>
    <w:rsid w:val="008905C4"/>
    <w:rsid w:val="0089068D"/>
    <w:rsid w:val="008925F5"/>
    <w:rsid w:val="00896F07"/>
    <w:rsid w:val="008A29E7"/>
    <w:rsid w:val="008A5AE2"/>
    <w:rsid w:val="008D254A"/>
    <w:rsid w:val="008E119F"/>
    <w:rsid w:val="008F62CE"/>
    <w:rsid w:val="00906C8C"/>
    <w:rsid w:val="00910B72"/>
    <w:rsid w:val="00916F12"/>
    <w:rsid w:val="0092016B"/>
    <w:rsid w:val="00923951"/>
    <w:rsid w:val="00926277"/>
    <w:rsid w:val="00930D28"/>
    <w:rsid w:val="0094430C"/>
    <w:rsid w:val="009473A6"/>
    <w:rsid w:val="00967954"/>
    <w:rsid w:val="00977287"/>
    <w:rsid w:val="009937B0"/>
    <w:rsid w:val="009A3A62"/>
    <w:rsid w:val="009D7CF6"/>
    <w:rsid w:val="00A00389"/>
    <w:rsid w:val="00A06823"/>
    <w:rsid w:val="00A51754"/>
    <w:rsid w:val="00A577F3"/>
    <w:rsid w:val="00A6146A"/>
    <w:rsid w:val="00A7547A"/>
    <w:rsid w:val="00A85258"/>
    <w:rsid w:val="00A860E7"/>
    <w:rsid w:val="00A95786"/>
    <w:rsid w:val="00AC1EA5"/>
    <w:rsid w:val="00AC77C6"/>
    <w:rsid w:val="00AC78E7"/>
    <w:rsid w:val="00AD6CBE"/>
    <w:rsid w:val="00B03357"/>
    <w:rsid w:val="00B04D39"/>
    <w:rsid w:val="00B10E0A"/>
    <w:rsid w:val="00B123C4"/>
    <w:rsid w:val="00B1420E"/>
    <w:rsid w:val="00B23CD9"/>
    <w:rsid w:val="00B35031"/>
    <w:rsid w:val="00BA12B6"/>
    <w:rsid w:val="00BA204A"/>
    <w:rsid w:val="00BC1ACF"/>
    <w:rsid w:val="00BE1344"/>
    <w:rsid w:val="00BE2EAB"/>
    <w:rsid w:val="00C00D72"/>
    <w:rsid w:val="00C0795D"/>
    <w:rsid w:val="00C14A2A"/>
    <w:rsid w:val="00C218DA"/>
    <w:rsid w:val="00C40FB2"/>
    <w:rsid w:val="00C847FC"/>
    <w:rsid w:val="00C95272"/>
    <w:rsid w:val="00CC2885"/>
    <w:rsid w:val="00CD0B64"/>
    <w:rsid w:val="00D04561"/>
    <w:rsid w:val="00D0473D"/>
    <w:rsid w:val="00D12C5F"/>
    <w:rsid w:val="00D33514"/>
    <w:rsid w:val="00D361CA"/>
    <w:rsid w:val="00D50D07"/>
    <w:rsid w:val="00D91144"/>
    <w:rsid w:val="00DB367E"/>
    <w:rsid w:val="00DB5D19"/>
    <w:rsid w:val="00DC279E"/>
    <w:rsid w:val="00DE2E5F"/>
    <w:rsid w:val="00E23DF8"/>
    <w:rsid w:val="00E720D2"/>
    <w:rsid w:val="00E75250"/>
    <w:rsid w:val="00E812D7"/>
    <w:rsid w:val="00E95BBF"/>
    <w:rsid w:val="00EB67D4"/>
    <w:rsid w:val="00EE4DAF"/>
    <w:rsid w:val="00EF1BF3"/>
    <w:rsid w:val="00F109B2"/>
    <w:rsid w:val="00F40B3D"/>
    <w:rsid w:val="00F51A76"/>
    <w:rsid w:val="00F70A54"/>
    <w:rsid w:val="00F9559B"/>
    <w:rsid w:val="00FA1063"/>
    <w:rsid w:val="00FC342D"/>
    <w:rsid w:val="00FD212F"/>
    <w:rsid w:val="00FD27B4"/>
    <w:rsid w:val="00FF0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00A1E"/>
  <w15:chartTrackingRefBased/>
  <w15:docId w15:val="{856EA87B-DCC2-DE4C-9D41-43C9E624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7717A8"/>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77C6"/>
    <w:pPr>
      <w:tabs>
        <w:tab w:val="center" w:pos="4819"/>
        <w:tab w:val="right" w:pos="9638"/>
      </w:tabs>
    </w:pPr>
  </w:style>
  <w:style w:type="character" w:customStyle="1" w:styleId="IntestazioneCarattere">
    <w:name w:val="Intestazione Carattere"/>
    <w:basedOn w:val="Carpredefinitoparagrafo"/>
    <w:link w:val="Intestazione"/>
    <w:uiPriority w:val="99"/>
    <w:rsid w:val="00AC77C6"/>
  </w:style>
  <w:style w:type="paragraph" w:styleId="Pidipagina">
    <w:name w:val="footer"/>
    <w:basedOn w:val="Normale"/>
    <w:link w:val="PidipaginaCarattere"/>
    <w:uiPriority w:val="99"/>
    <w:unhideWhenUsed/>
    <w:rsid w:val="00AC77C6"/>
    <w:pPr>
      <w:tabs>
        <w:tab w:val="center" w:pos="4819"/>
        <w:tab w:val="right" w:pos="9638"/>
      </w:tabs>
    </w:pPr>
  </w:style>
  <w:style w:type="character" w:customStyle="1" w:styleId="PidipaginaCarattere">
    <w:name w:val="Piè di pagina Carattere"/>
    <w:basedOn w:val="Carpredefinitoparagrafo"/>
    <w:link w:val="Pidipagina"/>
    <w:uiPriority w:val="99"/>
    <w:rsid w:val="00AC77C6"/>
  </w:style>
  <w:style w:type="character" w:styleId="Collegamentoipertestuale">
    <w:name w:val="Hyperlink"/>
    <w:basedOn w:val="Carpredefinitoparagrafo"/>
    <w:uiPriority w:val="99"/>
    <w:unhideWhenUsed/>
    <w:rsid w:val="00AC77C6"/>
    <w:rPr>
      <w:color w:val="0563C1" w:themeColor="hyperlink"/>
      <w:u w:val="single"/>
    </w:rPr>
  </w:style>
  <w:style w:type="character" w:customStyle="1" w:styleId="Menzionenonrisolta1">
    <w:name w:val="Menzione non risolta1"/>
    <w:basedOn w:val="Carpredefinitoparagrafo"/>
    <w:uiPriority w:val="99"/>
    <w:semiHidden/>
    <w:unhideWhenUsed/>
    <w:rsid w:val="00AC77C6"/>
    <w:rPr>
      <w:color w:val="605E5C"/>
      <w:shd w:val="clear" w:color="auto" w:fill="E1DFDD"/>
    </w:rPr>
  </w:style>
  <w:style w:type="character" w:styleId="Collegamentovisitato">
    <w:name w:val="FollowedHyperlink"/>
    <w:basedOn w:val="Carpredefinitoparagrafo"/>
    <w:uiPriority w:val="99"/>
    <w:semiHidden/>
    <w:unhideWhenUsed/>
    <w:rsid w:val="00233326"/>
    <w:rPr>
      <w:color w:val="954F72" w:themeColor="followedHyperlink"/>
      <w:u w:val="single"/>
    </w:rPr>
  </w:style>
  <w:style w:type="paragraph" w:styleId="Nessunaspaziatura">
    <w:name w:val="No Spacing"/>
    <w:uiPriority w:val="1"/>
    <w:qFormat/>
    <w:rsid w:val="00FD27B4"/>
    <w:rPr>
      <w:rFonts w:ascii="Calibri" w:eastAsia="Calibri" w:hAnsi="Calibri" w:cs="Mangal"/>
      <w:sz w:val="22"/>
      <w:szCs w:val="22"/>
    </w:rPr>
  </w:style>
  <w:style w:type="paragraph" w:customStyle="1" w:styleId="Corpo">
    <w:name w:val="Corpo"/>
    <w:rsid w:val="00FD27B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u w:color="000000"/>
      <w:lang w:eastAsia="it-IT"/>
    </w:rPr>
  </w:style>
  <w:style w:type="paragraph" w:customStyle="1" w:styleId="Corpotesto1">
    <w:name w:val="Corpo testo1"/>
    <w:uiPriority w:val="99"/>
    <w:rsid w:val="007B7456"/>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Palatino Linotype" w:eastAsia="Arial Unicode MS" w:hAnsi="Palatino Linotype" w:cs="Palatino Linotype"/>
      <w:color w:val="000000"/>
      <w:u w:color="000000"/>
      <w:lang w:eastAsia="it-IT"/>
    </w:rPr>
  </w:style>
  <w:style w:type="paragraph" w:styleId="NormaleWeb">
    <w:name w:val="Normal (Web)"/>
    <w:basedOn w:val="Normale"/>
    <w:uiPriority w:val="99"/>
    <w:unhideWhenUsed/>
    <w:rsid w:val="007B7456"/>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7B7456"/>
    <w:rPr>
      <w:b/>
      <w:bCs/>
    </w:rPr>
  </w:style>
  <w:style w:type="character" w:customStyle="1" w:styleId="A0">
    <w:name w:val="A0"/>
    <w:uiPriority w:val="99"/>
    <w:rsid w:val="007B7456"/>
    <w:rPr>
      <w:rFonts w:ascii="NeueHaasGroteskDisp Pro" w:hAnsi="NeueHaasGroteskDisp Pro" w:cs="NeueHaasGroteskDisp Pro" w:hint="default"/>
      <w:color w:val="000000"/>
      <w:sz w:val="18"/>
      <w:szCs w:val="18"/>
    </w:rPr>
  </w:style>
  <w:style w:type="character" w:styleId="Enfasicorsivo">
    <w:name w:val="Emphasis"/>
    <w:basedOn w:val="Carpredefinitoparagrafo"/>
    <w:uiPriority w:val="20"/>
    <w:qFormat/>
    <w:rsid w:val="00AC1EA5"/>
    <w:rPr>
      <w:i/>
      <w:iCs/>
    </w:rPr>
  </w:style>
  <w:style w:type="paragraph" w:customStyle="1" w:styleId="xxcontentpasted0">
    <w:name w:val="x_x_contentpasted0"/>
    <w:basedOn w:val="Normale"/>
    <w:rsid w:val="00165E4B"/>
    <w:rPr>
      <w:rFonts w:ascii="Calibri" w:hAnsi="Calibri" w:cs="Calibri"/>
      <w:sz w:val="22"/>
      <w:szCs w:val="22"/>
      <w:lang w:eastAsia="it-IT"/>
    </w:rPr>
  </w:style>
  <w:style w:type="character" w:customStyle="1" w:styleId="xxcontentpasted01">
    <w:name w:val="x_x_contentpasted01"/>
    <w:basedOn w:val="Carpredefinitoparagrafo"/>
    <w:rsid w:val="00165E4B"/>
  </w:style>
  <w:style w:type="paragraph" w:customStyle="1" w:styleId="contentpasted0">
    <w:name w:val="contentpasted0"/>
    <w:basedOn w:val="Normale"/>
    <w:rsid w:val="002637D1"/>
    <w:pPr>
      <w:spacing w:before="100" w:beforeAutospacing="1" w:after="100" w:afterAutospacing="1"/>
    </w:pPr>
    <w:rPr>
      <w:rFonts w:ascii="Calibri" w:hAnsi="Calibri" w:cs="Calibri"/>
      <w:sz w:val="22"/>
      <w:szCs w:val="22"/>
      <w:lang w:eastAsia="it-IT"/>
    </w:rPr>
  </w:style>
  <w:style w:type="character" w:customStyle="1" w:styleId="contentpasted01">
    <w:name w:val="contentpasted01"/>
    <w:basedOn w:val="Carpredefinitoparagrafo"/>
    <w:rsid w:val="002637D1"/>
  </w:style>
  <w:style w:type="paragraph" w:customStyle="1" w:styleId="xcontentpasted0">
    <w:name w:val="x_contentpasted0"/>
    <w:basedOn w:val="Normale"/>
    <w:rsid w:val="001E52BD"/>
    <w:pPr>
      <w:spacing w:before="100" w:beforeAutospacing="1" w:after="100" w:afterAutospacing="1"/>
    </w:pPr>
    <w:rPr>
      <w:rFonts w:ascii="Times New Roman" w:eastAsia="Times New Roman" w:hAnsi="Times New Roman" w:cs="Times New Roman"/>
      <w:lang w:eastAsia="it-IT"/>
    </w:rPr>
  </w:style>
  <w:style w:type="paragraph" w:customStyle="1" w:styleId="xxp1">
    <w:name w:val="x_x_p1"/>
    <w:basedOn w:val="Normale"/>
    <w:rsid w:val="001E52BD"/>
    <w:pPr>
      <w:spacing w:before="100" w:beforeAutospacing="1" w:after="100" w:afterAutospacing="1"/>
    </w:pPr>
    <w:rPr>
      <w:rFonts w:ascii="Times New Roman" w:eastAsia="Times New Roman" w:hAnsi="Times New Roman" w:cs="Times New Roman"/>
      <w:lang w:eastAsia="it-IT"/>
    </w:rPr>
  </w:style>
  <w:style w:type="character" w:customStyle="1" w:styleId="xxs1">
    <w:name w:val="x_x_s1"/>
    <w:basedOn w:val="Carpredefinitoparagrafo"/>
    <w:rsid w:val="001E52BD"/>
  </w:style>
  <w:style w:type="character" w:customStyle="1" w:styleId="Titolo2Carattere">
    <w:name w:val="Titolo 2 Carattere"/>
    <w:basedOn w:val="Carpredefinitoparagrafo"/>
    <w:link w:val="Titolo2"/>
    <w:uiPriority w:val="9"/>
    <w:rsid w:val="007717A8"/>
    <w:rPr>
      <w:rFonts w:ascii="Times New Roman" w:eastAsia="Times New Roman" w:hAnsi="Times New Roman" w:cs="Times New Roman"/>
      <w:b/>
      <w:bCs/>
      <w:sz w:val="36"/>
      <w:szCs w:val="36"/>
      <w:lang w:eastAsia="it-IT"/>
    </w:rPr>
  </w:style>
  <w:style w:type="paragraph" w:styleId="Testonotadichiusura">
    <w:name w:val="endnote text"/>
    <w:basedOn w:val="Normale"/>
    <w:link w:val="TestonotadichiusuraCarattere"/>
    <w:uiPriority w:val="99"/>
    <w:semiHidden/>
    <w:unhideWhenUsed/>
    <w:rsid w:val="00A7547A"/>
    <w:rPr>
      <w:sz w:val="20"/>
      <w:szCs w:val="20"/>
    </w:rPr>
  </w:style>
  <w:style w:type="character" w:customStyle="1" w:styleId="TestonotadichiusuraCarattere">
    <w:name w:val="Testo nota di chiusura Carattere"/>
    <w:basedOn w:val="Carpredefinitoparagrafo"/>
    <w:link w:val="Testonotadichiusura"/>
    <w:uiPriority w:val="99"/>
    <w:semiHidden/>
    <w:rsid w:val="00A7547A"/>
    <w:rPr>
      <w:sz w:val="20"/>
      <w:szCs w:val="20"/>
    </w:rPr>
  </w:style>
  <w:style w:type="character" w:styleId="Rimandonotadichiusura">
    <w:name w:val="endnote reference"/>
    <w:basedOn w:val="Carpredefinitoparagrafo"/>
    <w:uiPriority w:val="99"/>
    <w:semiHidden/>
    <w:unhideWhenUsed/>
    <w:rsid w:val="00A7547A"/>
    <w:rPr>
      <w:vertAlign w:val="superscript"/>
    </w:rPr>
  </w:style>
  <w:style w:type="paragraph" w:styleId="Paragrafoelenco">
    <w:name w:val="List Paragraph"/>
    <w:basedOn w:val="Normale"/>
    <w:uiPriority w:val="34"/>
    <w:qFormat/>
    <w:rsid w:val="00DB5D19"/>
    <w:pPr>
      <w:spacing w:after="160" w:line="259" w:lineRule="auto"/>
      <w:ind w:left="720"/>
      <w:contextualSpacing/>
    </w:pPr>
    <w:rPr>
      <w:sz w:val="22"/>
      <w:szCs w:val="22"/>
    </w:rPr>
  </w:style>
  <w:style w:type="paragraph" w:styleId="Testofumetto">
    <w:name w:val="Balloon Text"/>
    <w:basedOn w:val="Normale"/>
    <w:link w:val="TestofumettoCarattere"/>
    <w:uiPriority w:val="99"/>
    <w:semiHidden/>
    <w:unhideWhenUsed/>
    <w:rsid w:val="00520D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0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2502">
      <w:bodyDiv w:val="1"/>
      <w:marLeft w:val="0"/>
      <w:marRight w:val="0"/>
      <w:marTop w:val="0"/>
      <w:marBottom w:val="0"/>
      <w:divBdr>
        <w:top w:val="none" w:sz="0" w:space="0" w:color="auto"/>
        <w:left w:val="none" w:sz="0" w:space="0" w:color="auto"/>
        <w:bottom w:val="none" w:sz="0" w:space="0" w:color="auto"/>
        <w:right w:val="none" w:sz="0" w:space="0" w:color="auto"/>
      </w:divBdr>
    </w:div>
    <w:div w:id="55517455">
      <w:bodyDiv w:val="1"/>
      <w:marLeft w:val="0"/>
      <w:marRight w:val="0"/>
      <w:marTop w:val="0"/>
      <w:marBottom w:val="0"/>
      <w:divBdr>
        <w:top w:val="none" w:sz="0" w:space="0" w:color="auto"/>
        <w:left w:val="none" w:sz="0" w:space="0" w:color="auto"/>
        <w:bottom w:val="none" w:sz="0" w:space="0" w:color="auto"/>
        <w:right w:val="none" w:sz="0" w:space="0" w:color="auto"/>
      </w:divBdr>
    </w:div>
    <w:div w:id="57677750">
      <w:bodyDiv w:val="1"/>
      <w:marLeft w:val="0"/>
      <w:marRight w:val="0"/>
      <w:marTop w:val="0"/>
      <w:marBottom w:val="0"/>
      <w:divBdr>
        <w:top w:val="none" w:sz="0" w:space="0" w:color="auto"/>
        <w:left w:val="none" w:sz="0" w:space="0" w:color="auto"/>
        <w:bottom w:val="none" w:sz="0" w:space="0" w:color="auto"/>
        <w:right w:val="none" w:sz="0" w:space="0" w:color="auto"/>
      </w:divBdr>
    </w:div>
    <w:div w:id="64693115">
      <w:bodyDiv w:val="1"/>
      <w:marLeft w:val="0"/>
      <w:marRight w:val="0"/>
      <w:marTop w:val="0"/>
      <w:marBottom w:val="0"/>
      <w:divBdr>
        <w:top w:val="none" w:sz="0" w:space="0" w:color="auto"/>
        <w:left w:val="none" w:sz="0" w:space="0" w:color="auto"/>
        <w:bottom w:val="none" w:sz="0" w:space="0" w:color="auto"/>
        <w:right w:val="none" w:sz="0" w:space="0" w:color="auto"/>
      </w:divBdr>
      <w:divsChild>
        <w:div w:id="941692599">
          <w:marLeft w:val="0"/>
          <w:marRight w:val="0"/>
          <w:marTop w:val="0"/>
          <w:marBottom w:val="0"/>
          <w:divBdr>
            <w:top w:val="none" w:sz="0" w:space="0" w:color="auto"/>
            <w:left w:val="none" w:sz="0" w:space="0" w:color="auto"/>
            <w:bottom w:val="none" w:sz="0" w:space="0" w:color="auto"/>
            <w:right w:val="none" w:sz="0" w:space="0" w:color="auto"/>
          </w:divBdr>
          <w:divsChild>
            <w:div w:id="1054426792">
              <w:marLeft w:val="0"/>
              <w:marRight w:val="0"/>
              <w:marTop w:val="0"/>
              <w:marBottom w:val="0"/>
              <w:divBdr>
                <w:top w:val="none" w:sz="0" w:space="0" w:color="auto"/>
                <w:left w:val="none" w:sz="0" w:space="0" w:color="auto"/>
                <w:bottom w:val="none" w:sz="0" w:space="0" w:color="auto"/>
                <w:right w:val="none" w:sz="0" w:space="0" w:color="auto"/>
              </w:divBdr>
              <w:divsChild>
                <w:div w:id="1124082829">
                  <w:blockQuote w:val="1"/>
                  <w:marLeft w:val="720"/>
                  <w:marRight w:val="720"/>
                  <w:marTop w:val="100"/>
                  <w:marBottom w:val="100"/>
                  <w:divBdr>
                    <w:top w:val="none" w:sz="0" w:space="0" w:color="auto"/>
                    <w:left w:val="single" w:sz="12" w:space="26" w:color="D5D5D5"/>
                    <w:bottom w:val="none" w:sz="0" w:space="0" w:color="auto"/>
                    <w:right w:val="none" w:sz="0" w:space="0" w:color="auto"/>
                  </w:divBdr>
                </w:div>
              </w:divsChild>
            </w:div>
          </w:divsChild>
        </w:div>
      </w:divsChild>
    </w:div>
    <w:div w:id="194196599">
      <w:bodyDiv w:val="1"/>
      <w:marLeft w:val="0"/>
      <w:marRight w:val="0"/>
      <w:marTop w:val="0"/>
      <w:marBottom w:val="0"/>
      <w:divBdr>
        <w:top w:val="none" w:sz="0" w:space="0" w:color="auto"/>
        <w:left w:val="none" w:sz="0" w:space="0" w:color="auto"/>
        <w:bottom w:val="none" w:sz="0" w:space="0" w:color="auto"/>
        <w:right w:val="none" w:sz="0" w:space="0" w:color="auto"/>
      </w:divBdr>
    </w:div>
    <w:div w:id="286281193">
      <w:bodyDiv w:val="1"/>
      <w:marLeft w:val="0"/>
      <w:marRight w:val="0"/>
      <w:marTop w:val="0"/>
      <w:marBottom w:val="0"/>
      <w:divBdr>
        <w:top w:val="none" w:sz="0" w:space="0" w:color="auto"/>
        <w:left w:val="none" w:sz="0" w:space="0" w:color="auto"/>
        <w:bottom w:val="none" w:sz="0" w:space="0" w:color="auto"/>
        <w:right w:val="none" w:sz="0" w:space="0" w:color="auto"/>
      </w:divBdr>
    </w:div>
    <w:div w:id="460684232">
      <w:bodyDiv w:val="1"/>
      <w:marLeft w:val="0"/>
      <w:marRight w:val="0"/>
      <w:marTop w:val="0"/>
      <w:marBottom w:val="0"/>
      <w:divBdr>
        <w:top w:val="none" w:sz="0" w:space="0" w:color="auto"/>
        <w:left w:val="none" w:sz="0" w:space="0" w:color="auto"/>
        <w:bottom w:val="none" w:sz="0" w:space="0" w:color="auto"/>
        <w:right w:val="none" w:sz="0" w:space="0" w:color="auto"/>
      </w:divBdr>
    </w:div>
    <w:div w:id="488179608">
      <w:bodyDiv w:val="1"/>
      <w:marLeft w:val="0"/>
      <w:marRight w:val="0"/>
      <w:marTop w:val="0"/>
      <w:marBottom w:val="0"/>
      <w:divBdr>
        <w:top w:val="none" w:sz="0" w:space="0" w:color="auto"/>
        <w:left w:val="none" w:sz="0" w:space="0" w:color="auto"/>
        <w:bottom w:val="none" w:sz="0" w:space="0" w:color="auto"/>
        <w:right w:val="none" w:sz="0" w:space="0" w:color="auto"/>
      </w:divBdr>
    </w:div>
    <w:div w:id="512646939">
      <w:bodyDiv w:val="1"/>
      <w:marLeft w:val="0"/>
      <w:marRight w:val="0"/>
      <w:marTop w:val="0"/>
      <w:marBottom w:val="0"/>
      <w:divBdr>
        <w:top w:val="none" w:sz="0" w:space="0" w:color="auto"/>
        <w:left w:val="none" w:sz="0" w:space="0" w:color="auto"/>
        <w:bottom w:val="none" w:sz="0" w:space="0" w:color="auto"/>
        <w:right w:val="none" w:sz="0" w:space="0" w:color="auto"/>
      </w:divBdr>
    </w:div>
    <w:div w:id="553392112">
      <w:bodyDiv w:val="1"/>
      <w:marLeft w:val="0"/>
      <w:marRight w:val="0"/>
      <w:marTop w:val="0"/>
      <w:marBottom w:val="0"/>
      <w:divBdr>
        <w:top w:val="none" w:sz="0" w:space="0" w:color="auto"/>
        <w:left w:val="none" w:sz="0" w:space="0" w:color="auto"/>
        <w:bottom w:val="none" w:sz="0" w:space="0" w:color="auto"/>
        <w:right w:val="none" w:sz="0" w:space="0" w:color="auto"/>
      </w:divBdr>
    </w:div>
    <w:div w:id="554584599">
      <w:bodyDiv w:val="1"/>
      <w:marLeft w:val="0"/>
      <w:marRight w:val="0"/>
      <w:marTop w:val="0"/>
      <w:marBottom w:val="0"/>
      <w:divBdr>
        <w:top w:val="none" w:sz="0" w:space="0" w:color="auto"/>
        <w:left w:val="none" w:sz="0" w:space="0" w:color="auto"/>
        <w:bottom w:val="none" w:sz="0" w:space="0" w:color="auto"/>
        <w:right w:val="none" w:sz="0" w:space="0" w:color="auto"/>
      </w:divBdr>
    </w:div>
    <w:div w:id="573471155">
      <w:bodyDiv w:val="1"/>
      <w:marLeft w:val="0"/>
      <w:marRight w:val="0"/>
      <w:marTop w:val="0"/>
      <w:marBottom w:val="0"/>
      <w:divBdr>
        <w:top w:val="none" w:sz="0" w:space="0" w:color="auto"/>
        <w:left w:val="none" w:sz="0" w:space="0" w:color="auto"/>
        <w:bottom w:val="none" w:sz="0" w:space="0" w:color="auto"/>
        <w:right w:val="none" w:sz="0" w:space="0" w:color="auto"/>
      </w:divBdr>
    </w:div>
    <w:div w:id="673725796">
      <w:bodyDiv w:val="1"/>
      <w:marLeft w:val="0"/>
      <w:marRight w:val="0"/>
      <w:marTop w:val="0"/>
      <w:marBottom w:val="0"/>
      <w:divBdr>
        <w:top w:val="none" w:sz="0" w:space="0" w:color="auto"/>
        <w:left w:val="none" w:sz="0" w:space="0" w:color="auto"/>
        <w:bottom w:val="none" w:sz="0" w:space="0" w:color="auto"/>
        <w:right w:val="none" w:sz="0" w:space="0" w:color="auto"/>
      </w:divBdr>
    </w:div>
    <w:div w:id="691345346">
      <w:bodyDiv w:val="1"/>
      <w:marLeft w:val="0"/>
      <w:marRight w:val="0"/>
      <w:marTop w:val="0"/>
      <w:marBottom w:val="0"/>
      <w:divBdr>
        <w:top w:val="none" w:sz="0" w:space="0" w:color="auto"/>
        <w:left w:val="none" w:sz="0" w:space="0" w:color="auto"/>
        <w:bottom w:val="none" w:sz="0" w:space="0" w:color="auto"/>
        <w:right w:val="none" w:sz="0" w:space="0" w:color="auto"/>
      </w:divBdr>
    </w:div>
    <w:div w:id="1309940809">
      <w:bodyDiv w:val="1"/>
      <w:marLeft w:val="0"/>
      <w:marRight w:val="0"/>
      <w:marTop w:val="0"/>
      <w:marBottom w:val="0"/>
      <w:divBdr>
        <w:top w:val="none" w:sz="0" w:space="0" w:color="auto"/>
        <w:left w:val="none" w:sz="0" w:space="0" w:color="auto"/>
        <w:bottom w:val="none" w:sz="0" w:space="0" w:color="auto"/>
        <w:right w:val="none" w:sz="0" w:space="0" w:color="auto"/>
      </w:divBdr>
    </w:div>
    <w:div w:id="1345086033">
      <w:bodyDiv w:val="1"/>
      <w:marLeft w:val="0"/>
      <w:marRight w:val="0"/>
      <w:marTop w:val="0"/>
      <w:marBottom w:val="0"/>
      <w:divBdr>
        <w:top w:val="none" w:sz="0" w:space="0" w:color="auto"/>
        <w:left w:val="none" w:sz="0" w:space="0" w:color="auto"/>
        <w:bottom w:val="none" w:sz="0" w:space="0" w:color="auto"/>
        <w:right w:val="none" w:sz="0" w:space="0" w:color="auto"/>
      </w:divBdr>
    </w:div>
    <w:div w:id="1390377114">
      <w:bodyDiv w:val="1"/>
      <w:marLeft w:val="0"/>
      <w:marRight w:val="0"/>
      <w:marTop w:val="0"/>
      <w:marBottom w:val="0"/>
      <w:divBdr>
        <w:top w:val="none" w:sz="0" w:space="0" w:color="auto"/>
        <w:left w:val="none" w:sz="0" w:space="0" w:color="auto"/>
        <w:bottom w:val="none" w:sz="0" w:space="0" w:color="auto"/>
        <w:right w:val="none" w:sz="0" w:space="0" w:color="auto"/>
      </w:divBdr>
    </w:div>
    <w:div w:id="1391154500">
      <w:bodyDiv w:val="1"/>
      <w:marLeft w:val="0"/>
      <w:marRight w:val="0"/>
      <w:marTop w:val="0"/>
      <w:marBottom w:val="0"/>
      <w:divBdr>
        <w:top w:val="none" w:sz="0" w:space="0" w:color="auto"/>
        <w:left w:val="none" w:sz="0" w:space="0" w:color="auto"/>
        <w:bottom w:val="none" w:sz="0" w:space="0" w:color="auto"/>
        <w:right w:val="none" w:sz="0" w:space="0" w:color="auto"/>
      </w:divBdr>
    </w:div>
    <w:div w:id="1706951466">
      <w:bodyDiv w:val="1"/>
      <w:marLeft w:val="0"/>
      <w:marRight w:val="0"/>
      <w:marTop w:val="0"/>
      <w:marBottom w:val="0"/>
      <w:divBdr>
        <w:top w:val="none" w:sz="0" w:space="0" w:color="auto"/>
        <w:left w:val="none" w:sz="0" w:space="0" w:color="auto"/>
        <w:bottom w:val="none" w:sz="0" w:space="0" w:color="auto"/>
        <w:right w:val="none" w:sz="0" w:space="0" w:color="auto"/>
      </w:divBdr>
    </w:div>
    <w:div w:id="20386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39A22-8891-487F-9FFF-976F2EFC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3491</Words>
  <Characters>19904</Characters>
  <Application>Microsoft Office Word</Application>
  <DocSecurity>0</DocSecurity>
  <Lines>165</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Cattoni</cp:lastModifiedBy>
  <cp:revision>21</cp:revision>
  <cp:lastPrinted>2023-05-25T08:24:00Z</cp:lastPrinted>
  <dcterms:created xsi:type="dcterms:W3CDTF">2023-05-24T12:07:00Z</dcterms:created>
  <dcterms:modified xsi:type="dcterms:W3CDTF">2023-05-25T08:26:00Z</dcterms:modified>
</cp:coreProperties>
</file>